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Italy</w:t>
      </w:r>
      <w:r>
        <w:t xml:space="preserve"> </w:t>
      </w:r>
      <w:r>
        <w:t xml:space="preserve">Milan</w:t>
      </w:r>
    </w:p>
    <w:p>
      <w:pPr>
        <w:pStyle w:val="FirstParagraph"/>
      </w:pPr>
      <w:r>
        <w:rPr>
          <w:bCs/>
          <w:b/>
        </w:rPr>
        <w:t xml:space="preserve">John Doe</w:t>
      </w:r>
      <w:r>
        <w:br/>
      </w:r>
      <w:r>
        <w:t xml:space="preserve">123 Via Roma, Milan, Italy</w:t>
      </w:r>
      <w:r>
        <w:br/>
      </w:r>
      <w:r>
        <w:t xml:space="preserve">+39 123-456-7890</w:t>
      </w:r>
      <w:r>
        <w:br/>
      </w:r>
      <w:r>
        <w:t xml:space="preserve">johndoe@email.com</w:t>
      </w:r>
    </w:p>
    <w:p>
      <w:pPr>
        <w:pStyle w:val="BodyText"/>
      </w:pPr>
      <w:r>
        <w:t xml:space="preserve">April 5, 2024</w:t>
      </w:r>
    </w:p>
    <w:p>
      <w:pPr>
        <w:pStyle w:val="BodyText"/>
      </w:pPr>
      <w:r>
        <w:rPr>
          <w:bCs/>
          <w:b/>
        </w:rPr>
        <w:t xml:space="preserve">Human Resources Department</w:t>
      </w:r>
      <w:r>
        <w:br/>
      </w:r>
      <w:r>
        <w:t xml:space="preserve">UniCredit Bank</w:t>
      </w:r>
      <w:r>
        <w:br/>
      </w:r>
      <w:r>
        <w:t xml:space="preserve">Via Dante Alighieri 15, Milan, Italy</w:t>
      </w:r>
      <w:r>
        <w:br/>
      </w:r>
    </w:p>
    <w:bookmarkStart w:id="25" w:name="X1bbccbf75df7cd32e25cdd1ffa6f22b32a1a5c7"/>
    <w:p>
      <w:pPr>
        <w:pStyle w:val="Heading1"/>
      </w:pPr>
      <w:r>
        <w:t xml:space="preserve">Cover Letter for the Banker Position in Italy Milan</w:t>
      </w:r>
    </w:p>
    <w:p>
      <w:pPr>
        <w:pStyle w:val="FirstParagraph"/>
      </w:pPr>
      <w:r>
        <w:t xml:space="preserve">Dear Human Resources Team,</w:t>
      </w:r>
    </w:p>
    <w:p>
      <w:pPr>
        <w:pStyle w:val="BodyText"/>
      </w:pPr>
      <w:r>
        <w:t xml:space="preserve">I am writing to express my enthusiastic interest in the Banker position at your esteemed institution in Italy Milan. As a seasoned financial professional with over a decade of experience in banking and wealth management, I am eager to contribute my expertise to an organization that values innovation, client-centricity, and the dynamic economic landscape of Italy’s financial capital. Milan, as a global hub for finance and commerce, presents unparalleled opportunities for growth and impact—and I am confident that my background aligns seamlessly with the needs of your team.</w:t>
      </w:r>
    </w:p>
    <w:bookmarkStart w:id="20" w:name="professional-background-as-a-banker"/>
    <w:p>
      <w:pPr>
        <w:pStyle w:val="Heading2"/>
      </w:pPr>
      <w:r>
        <w:t xml:space="preserve">Professional Background as a Banker</w:t>
      </w:r>
    </w:p>
    <w:p>
      <w:pPr>
        <w:pStyle w:val="FirstParagraph"/>
      </w:pPr>
      <w:r>
        <w:t xml:space="preserve">Throughout my career, I have dedicated myself to delivering exceptional financial solutions tailored to clients across diverse industries. My journey began as a Financial Analyst at Banca Intesa Sanpaolo, where I developed a deep understanding of risk assessment, portfolio management, and regulatory compliance. This role honed my ability to translate complex financial data into actionable strategies for both individual and corporate clients. Later, as a Relationship Manager at BNP Paribas in Milan, I expanded my expertise in customer service, transactional banking, and cross-border financial operations. These experiences have equipped me with the technical acumen and interpersonal skills necessary to thrive in Italy’s competitive banking sector.</w:t>
      </w:r>
    </w:p>
    <w:p>
      <w:pPr>
        <w:pStyle w:val="BodyText"/>
      </w:pPr>
      <w:r>
        <w:t xml:space="preserve">What sets me apart as a Banker is my commitment to building long-term relationships with clients. In Milan, where personal trust and cultural sensitivity are paramount, I have consistently prioritized transparency and empathy in every interaction. For instance, I once guided a family business through a complex restructuring process by integrating local tax regulations with international financial frameworks—a task that required both analytical precision and an understanding of Italy’s economic nuances. This approach not only strengthened the client’s financial stability but also solidified their loyalty to my team.</w:t>
      </w:r>
    </w:p>
    <w:bookmarkEnd w:id="20"/>
    <w:bookmarkStart w:id="21" w:name="why-italy-milan"/>
    <w:p>
      <w:pPr>
        <w:pStyle w:val="Heading2"/>
      </w:pPr>
      <w:r>
        <w:t xml:space="preserve">Why Italy Milan?</w:t>
      </w:r>
    </w:p>
    <w:p>
      <w:pPr>
        <w:pStyle w:val="FirstParagraph"/>
      </w:pPr>
      <w:r>
        <w:t xml:space="preserve">Italy Milan is more than a location; it is a symbol of financial innovation and cultural richness. As one of Europe’s leading economic centers, Milan serves as the nerve center for banking, fashion, and technology. The city’s strategic position in the Eurozone makes it a critical player in shaping global financial strategies. Working in this environment demands adaptability, forward-thinking insights, and a deep appreciation for Italy’s unique market dynamics.</w:t>
      </w:r>
    </w:p>
    <w:p>
      <w:pPr>
        <w:pStyle w:val="BodyText"/>
      </w:pPr>
      <w:r>
        <w:t xml:space="preserve">My decision to apply for the Banker role in Milan stems from a desire to contribute to an institution that embraces these principles. I have closely followed your bank’s initiatives in sustainable finance and digital transformation—areas that resonate with my own professional values. For example, I was particularly impressed by your recent partnership with local startups to develop fintech solutions that address the needs of small and medium-sized enterprises (SMEs). This aligns perfectly with my vision of leveraging technology to enhance financial inclusion while maintaining the personalized touch that defines Italian banking.</w:t>
      </w:r>
    </w:p>
    <w:bookmarkEnd w:id="21"/>
    <w:bookmarkStart w:id="22" w:name="skills-and-qualifications"/>
    <w:p>
      <w:pPr>
        <w:pStyle w:val="Heading2"/>
      </w:pPr>
      <w:r>
        <w:t xml:space="preserve">Skills and Qualifications</w:t>
      </w:r>
    </w:p>
    <w:p>
      <w:pPr>
        <w:pStyle w:val="FirstParagraph"/>
      </w:pPr>
      <w:r>
        <w:t xml:space="preserve">As a Banker, I bring a robust skill set that includes:</w:t>
      </w:r>
    </w:p>
    <w:p>
      <w:pPr>
        <w:numPr>
          <w:ilvl w:val="0"/>
          <w:numId w:val="1001"/>
        </w:numPr>
        <w:pStyle w:val="Compact"/>
      </w:pPr>
      <w:r>
        <w:rPr>
          <w:bCs/>
          <w:b/>
        </w:rPr>
        <w:t xml:space="preserve">Advanced Financial Analysis:</w:t>
      </w:r>
      <w:r>
        <w:t xml:space="preserve"> </w:t>
      </w:r>
      <w:r>
        <w:t xml:space="preserve">Proficient in evaluating creditworthiness, market trends, and investment opportunities using tools like Bloomberg and Excel.</w:t>
      </w:r>
    </w:p>
    <w:p>
      <w:pPr>
        <w:numPr>
          <w:ilvl w:val="0"/>
          <w:numId w:val="1001"/>
        </w:numPr>
        <w:pStyle w:val="Compact"/>
      </w:pPr>
      <w:r>
        <w:rPr>
          <w:bCs/>
          <w:b/>
        </w:rPr>
        <w:t xml:space="preserve">Cross-Cultural Communication:</w:t>
      </w:r>
      <w:r>
        <w:t xml:space="preserve"> </w:t>
      </w:r>
      <w:r>
        <w:t xml:space="preserve">Fluent in English and Italian, with a strong understanding of Italian business etiquette and client expectations.</w:t>
      </w:r>
    </w:p>
    <w:p>
      <w:pPr>
        <w:numPr>
          <w:ilvl w:val="0"/>
          <w:numId w:val="1001"/>
        </w:numPr>
        <w:pStyle w:val="Compact"/>
      </w:pPr>
      <w:r>
        <w:rPr>
          <w:bCs/>
          <w:b/>
        </w:rPr>
        <w:t xml:space="preserve">Regulatory Expertise:</w:t>
      </w:r>
      <w:r>
        <w:t xml:space="preserve"> </w:t>
      </w:r>
      <w:r>
        <w:t xml:space="preserve">Adept at navigating EU financial regulations, including MiFID II and GDPR, to ensure compliance while optimizing client services.</w:t>
      </w:r>
    </w:p>
    <w:p>
      <w:pPr>
        <w:numPr>
          <w:ilvl w:val="0"/>
          <w:numId w:val="1001"/>
        </w:numPr>
        <w:pStyle w:val="Compact"/>
      </w:pPr>
      <w:r>
        <w:rPr>
          <w:bCs/>
          <w:b/>
        </w:rPr>
        <w:t xml:space="preserve">Innovation in Banking:</w:t>
      </w:r>
      <w:r>
        <w:t xml:space="preserve"> </w:t>
      </w:r>
      <w:r>
        <w:t xml:space="preserve">Experience in implementing digital banking platforms and mobile apps to enhance customer engagement.</w:t>
      </w:r>
    </w:p>
    <w:p>
      <w:pPr>
        <w:pStyle w:val="FirstParagraph"/>
      </w:pPr>
      <w:r>
        <w:t xml:space="preserve">In addition to technical skills, I possess a keen ability to lead teams and collaborate across departments. During my tenure at BNP Paribas, I spearheaded a project to streamline loan approval processes, reducing turnaround time by 30% while maintaining strict risk control standards. This achievement underscored the importance of balancing efficiency with integrity—a principle that guides my work as a Banker in Italy Milan.</w:t>
      </w:r>
    </w:p>
    <w:bookmarkEnd w:id="22"/>
    <w:bookmarkStart w:id="23" w:name="why-i-am-the-right-fit-for-your-team"/>
    <w:p>
      <w:pPr>
        <w:pStyle w:val="Heading2"/>
      </w:pPr>
      <w:r>
        <w:t xml:space="preserve">Why I Am the Right Fit for Your Team</w:t>
      </w:r>
    </w:p>
    <w:p>
      <w:pPr>
        <w:pStyle w:val="FirstParagraph"/>
      </w:pPr>
      <w:r>
        <w:t xml:space="preserve">My passion for banking is rooted in a desire to empower individuals and businesses through financial empowerment. In Italy Milan, where the economy thrives on both tradition and modernity, I believe my background in client relationship management and digital innovation can drive meaningful results. For example, I have successfully launched private banking services for high-net-worth individuals by combining tailored investment strategies with cultural insights into Italian wealth management practices.</w:t>
      </w:r>
    </w:p>
    <w:p>
      <w:pPr>
        <w:pStyle w:val="BodyText"/>
      </w:pPr>
      <w:r>
        <w:t xml:space="preserve">Moreover, my time spent working in Milan’s financial district has given me firsthand knowledge of the city’s unique challenges and opportunities. From navigating the complexities of local lending markets to understanding the needs of multinational corporations operating in Italy, I have developed a nuanced perspective that allows me to add immediate value to your team. I am particularly drawn to your bank’s focus on sustainability, as I have actively contributed to ESG (Environmental, Social, Governance) initiatives in previous roles.</w:t>
      </w:r>
    </w:p>
    <w:bookmarkEnd w:id="23"/>
    <w:bookmarkStart w:id="24" w:name="conclusion"/>
    <w:p>
      <w:pPr>
        <w:pStyle w:val="Heading2"/>
      </w:pPr>
      <w:r>
        <w:t xml:space="preserve">Conclusion</w:t>
      </w:r>
    </w:p>
    <w:p>
      <w:pPr>
        <w:pStyle w:val="FirstParagraph"/>
      </w:pPr>
      <w:r>
        <w:t xml:space="preserve">In conclusion, I am eager to bring my expertise as a Banker to your organization and contribute to the continued success of Italy Milan’s financial ecosystem. I am confident that my experience, skills, and dedication to excellence make me an ideal candidate for this role. I would welcome the opportunity to discuss how I can support your bank’s goals and collaborate with your team in driving innovation and growth.</w:t>
      </w:r>
    </w:p>
    <w:p>
      <w:pPr>
        <w:pStyle w:val="BodyText"/>
      </w:pPr>
      <w:r>
        <w:t xml:space="preserve">Thank you for considering my application. I look forward to the possibility of contributing to your institution’s legacy in Italy Milan.</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Italy Milan</dc:title>
  <dc:creator/>
  <cp:keywords/>
  <dcterms:created xsi:type="dcterms:W3CDTF">2026-07-23T18:19:32Z</dcterms:created>
  <dcterms:modified xsi:type="dcterms:W3CDTF">2026-07-23T18:19:32Z</dcterms:modified>
</cp:coreProperties>
</file>

<file path=docProps/custom.xml><?xml version="1.0" encoding="utf-8"?>
<Properties xmlns="http://schemas.openxmlformats.org/officeDocument/2006/custom-properties" xmlns:vt="http://schemas.openxmlformats.org/officeDocument/2006/docPropsVTypes"/>
</file>