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to-the-hiring-manager"/>
    <w:p>
      <w:pPr>
        <w:pStyle w:val="Heading2"/>
      </w:pPr>
      <w:r>
        <w:t xml:space="preserve">To the Hiring Manager,</w:t>
      </w:r>
    </w:p>
    <w:p>
      <w:pPr>
        <w:pStyle w:val="FirstParagraph"/>
      </w:pPr>
      <w:r>
        <w:t xml:space="preserve">As a dedicated and experienced banker with a deep understanding of financial services and global market dynamics, I am writing to express my interest in the</w:t>
      </w:r>
      <w:r>
        <w:t xml:space="preserve"> </w:t>
      </w:r>
      <w:r>
        <w:rPr>
          <w:bCs/>
          <w:b/>
        </w:rPr>
        <w:t xml:space="preserve">Banker</w:t>
      </w:r>
      <w:r>
        <w:t xml:space="preserve"> </w:t>
      </w:r>
      <w:r>
        <w:t xml:space="preserve">position at [Bank Name] in</w:t>
      </w:r>
      <w:r>
        <w:t xml:space="preserve"> </w:t>
      </w:r>
      <w:r>
        <w:rPr>
          <w:bCs/>
          <w:b/>
        </w:rPr>
        <w:t xml:space="preserve">South Korea Seoul</w:t>
      </w:r>
      <w:r>
        <w:t xml:space="preserve">. With a career rooted in delivering exceptional banking solutions, I am eager to contribute my expertise to a financial institution that values innovation, client-centric service, and strategic growth. This opportunity aligns perfectly with my professional goals and passion for supporting the economic aspirations of individuals and businesses in one of Asia’s most dynamic financial hubs.</w:t>
      </w:r>
    </w:p>
    <w:p>
      <w:pPr>
        <w:pStyle w:val="BodyText"/>
      </w:pPr>
      <w:r>
        <w:t xml:space="preserve">Having spent over [X years] in the banking sector, I have cultivated a robust foundation in relationship management, risk assessment, product development, and regulatory compliance. My experience spans both traditional banking operations and cutting-edge financial technologies, enabling me to navigate the evolving landscape of modern finance. In South Korea Seoul—a city renowned for its advanced infrastructure, vibrant economy, and global connectivity—I see a unique opportunity to apply my skills in a market where financial innovation and cultural sophistication converge.</w:t>
      </w:r>
    </w:p>
    <w:p>
      <w:pPr>
        <w:pStyle w:val="BodyText"/>
      </w:pPr>
      <w:r>
        <w:rPr>
          <w:bCs/>
          <w:b/>
        </w:rPr>
        <w:t xml:space="preserve">South Korea Seoul</w:t>
      </w:r>
      <w:r>
        <w:t xml:space="preserve"> </w:t>
      </w:r>
      <w:r>
        <w:t xml:space="preserve">is not just a city but a symbol of economic resilience and technological progress. As the capital of one of the world’s most competitive economies, it serves as a critical node in global trade and finance. The banking sector here plays a pivotal role in supporting industries ranging from automotive and technology to manufacturing and consumer goods. My understanding of this environment is informed by both academic research and hands-on experience working with clients who operate within or are connected to the Korean market. I am particularly drawn to the challenge of providing tailored financial solutions that address the needs of a diverse clientele, from startups seeking capital to multinational corporations navigating complex regulatory frameworks.</w:t>
      </w:r>
    </w:p>
    <w:p>
      <w:pPr>
        <w:pStyle w:val="BodyText"/>
      </w:pPr>
      <w:r>
        <w:t xml:space="preserve">My professional journey has been marked by a commitment to excellence and adaptability. At [Previous Bank/Institution], I was instrumental in developing customer-focused strategies that improved client satisfaction by 25% within two years. This experience taught me the importance of building trust through transparency and personalized service—values that are especially critical in a market like</w:t>
      </w:r>
      <w:r>
        <w:t xml:space="preserve"> </w:t>
      </w:r>
      <w:r>
        <w:rPr>
          <w:bCs/>
          <w:b/>
        </w:rPr>
        <w:t xml:space="preserve">South Korea Seoul</w:t>
      </w:r>
      <w:r>
        <w:t xml:space="preserve">, where relationships often form the bedrock of business success. I am also proficient in analyzing market trends, managing portfolios, and leveraging data-driven insights to support informed decision-making. These competencies align with the demands of a banker in a fast-paced, high-stakes environment.</w:t>
      </w:r>
    </w:p>
    <w:p>
      <w:pPr>
        <w:pStyle w:val="BodyText"/>
      </w:pPr>
      <w:r>
        <w:t xml:space="preserve">What sets me apart is my ability to bridge cultural and linguistic gaps while maintaining a strong focus on professional integrity. Having studied [relevant academic qualifications or certifications] and worked with clients from diverse backgrounds, I am confident in my ability to communicate effectively with stakeholders in</w:t>
      </w:r>
      <w:r>
        <w:t xml:space="preserve"> </w:t>
      </w:r>
      <w:r>
        <w:rPr>
          <w:bCs/>
          <w:b/>
        </w:rPr>
        <w:t xml:space="preserve">South Korea Seoul</w:t>
      </w:r>
      <w:r>
        <w:t xml:space="preserve">. This is particularly important given the city’s emphasis on precision, efficiency, and mutual respect in business interactions. I have also taken steps to familiarize myself with local financial regulations, including the requirements of the Financial Supervisory Service (FSS) and the Bank of Korea, ensuring that my approach aligns with both national standards and global best practices.</w:t>
      </w:r>
    </w:p>
    <w:p>
      <w:pPr>
        <w:pStyle w:val="BodyText"/>
      </w:pPr>
      <w:r>
        <w:t xml:space="preserve">In addition to my technical skills, I bring a proactive mindset and a passion for continuous learning. The banking industry in</w:t>
      </w:r>
      <w:r>
        <w:t xml:space="preserve"> </w:t>
      </w:r>
      <w:r>
        <w:rPr>
          <w:bCs/>
          <w:b/>
        </w:rPr>
        <w:t xml:space="preserve">South Korea Seoul</w:t>
      </w:r>
      <w:r>
        <w:t xml:space="preserve"> </w:t>
      </w:r>
      <w:r>
        <w:t xml:space="preserve">is constantly evolving, driven by advancements in fintech, digital banking, and sustainable finance. I am keen to contribute to initiatives that harness these innovations while maintaining the trust and security that clients expect. For instance, I have explored the potential of blockchain technology in streamlining transactions and improving transparency—areas where</w:t>
      </w:r>
      <w:r>
        <w:t xml:space="preserve"> </w:t>
      </w:r>
      <w:r>
        <w:rPr>
          <w:bCs/>
          <w:b/>
        </w:rPr>
        <w:t xml:space="preserve">South Korea Seoul</w:t>
      </w:r>
      <w:r>
        <w:t xml:space="preserve"> </w:t>
      </w:r>
      <w:r>
        <w:t xml:space="preserve">is at the forefront of global adoption.</w:t>
      </w:r>
    </w:p>
    <w:p>
      <w:pPr>
        <w:pStyle w:val="BodyText"/>
      </w:pPr>
      <w:r>
        <w:t xml:space="preserve">Furthermore, my experience working in multicultural teams has equipped me with a nuanced understanding of cross-cultural collaboration. In a city like</w:t>
      </w:r>
      <w:r>
        <w:t xml:space="preserve"> </w:t>
      </w:r>
      <w:r>
        <w:rPr>
          <w:bCs/>
          <w:b/>
        </w:rPr>
        <w:t xml:space="preserve">South Korea Seoul</w:t>
      </w:r>
      <w:r>
        <w:t xml:space="preserve">, where globalization and tradition coexist, this skill is invaluable. I am committed to fostering inclusive environments where diverse perspectives are leveraged to drive creativity and problem-solving. Whether it’s assisting clients with international transactions or collaborating with colleagues on complex projects, I approach every task with a sense of responsibility and a desire to exceed expectations.</w:t>
      </w:r>
    </w:p>
    <w:p>
      <w:pPr>
        <w:pStyle w:val="BodyText"/>
      </w:pPr>
      <w:r>
        <w:t xml:space="preserve">I am particularly impressed by [Bank Name]’s reputation for [mention specific strengths of the bank, e.g., "innovative financial products," "community engagement," or "commitment to sustainability"]. As someone who believes in the power of banking to transform lives and economies, I would be honored to contribute to your mission. My goal is not only to support clients in achieving their financial goals but also to play a role in shaping the future of finance in</w:t>
      </w:r>
      <w:r>
        <w:t xml:space="preserve"> </w:t>
      </w:r>
      <w:r>
        <w:rPr>
          <w:bCs/>
          <w:b/>
        </w:rPr>
        <w:t xml:space="preserve">South Korea Seoul</w:t>
      </w:r>
      <w:r>
        <w:t xml:space="preserve">.</w:t>
      </w:r>
    </w:p>
    <w:p>
      <w:pPr>
        <w:pStyle w:val="BodyText"/>
      </w:pPr>
      <w:r>
        <w:t xml:space="preserve">Thank you for considering my application. I would welcome the opportunity to discuss how my background, skills, and enthusiasm for banking align with the needs of your team. Please feel free to contact me at [your phone number] or [your email address] at your earliest convenience. I look forward to the possibility of contributing to [Bank Name]’s continued success in</w:t>
      </w:r>
      <w:r>
        <w:t xml:space="preserve"> </w:t>
      </w:r>
      <w:r>
        <w:rPr>
          <w:bCs/>
          <w:b/>
        </w:rPr>
        <w:t xml:space="preserve">South Korea Seoul</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2025-10-03T21:55:08Z</dcterms:created>
  <dcterms:modified xsi:type="dcterms:W3CDTF">2025-10-03T21:55:08Z</dcterms:modified>
</cp:coreProperties>
</file>

<file path=docProps/custom.xml><?xml version="1.0" encoding="utf-8"?>
<Properties xmlns="http://schemas.openxmlformats.org/officeDocument/2006/custom-properties" xmlns:vt="http://schemas.openxmlformats.org/officeDocument/2006/docPropsVTypes"/>
</file>