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9a9e00bf72426568f03c876e71e5fd53279997"/>
    <w:p>
      <w:pPr>
        <w:pStyle w:val="Heading1"/>
      </w:pPr>
      <w:r>
        <w:t xml:space="preserve">Cover Letter for Banker Position in Turkey Istanbul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[Bank Name/Institution Name]</w:t>
      </w:r>
      <w:r>
        <w:br/>
      </w:r>
      <w:r>
        <w:t xml:space="preserve">[Bank Address]</w:t>
      </w:r>
      <w:r>
        <w:br/>
      </w:r>
      <w:r>
        <w:t xml:space="preserve">Istanbul, Turkey</w:t>
      </w:r>
    </w:p>
    <w:p>
      <w:pPr>
        <w:pStyle w:val="BodyText"/>
      </w:pPr>
      <w:r>
        <w:t xml:space="preserve">Dear [Hiring Manager's Name],</w:t>
      </w:r>
    </w:p>
    <w:p>
      <w:pPr>
        <w:pStyle w:val="BodyText"/>
      </w:pPr>
      <w:r>
        <w:t xml:space="preserve">It is with great enthusiasm that I submit my application for the Banker position at [Bank Name] in Istanbul, Turkey. As a dedicated and experienced professional in the financial services sector, I am eager to contribute my expertise to an institution that values innovation, integrity, and customer-centric solutions. This opportunity aligns perfectly with my career aspirations and passion for advancing banking practices in one of the world’s most dynamic economic hubs—Turkey Istanbul.</w:t>
      </w:r>
    </w:p>
    <w:p>
      <w:pPr>
        <w:pStyle w:val="BodyText"/>
      </w:pPr>
      <w:r>
        <w:t xml:space="preserve">With [X years] of experience in the banking industry, I have developed a strong foundation in financial services, client relationship management, and strategic decision-making. My journey as a Banker has been defined by a commitment to excellence, adaptability to evolving market conditions, and a deep understanding of the unique challenges and opportunities present in Turkey’s financial landscape. Istanbul, as a global crossroads between Europe and Asia, offers a vibrant environment for banking professionals to thrive, and I am excited about the prospect of contributing to [Bank Name]’s mission in this context.</w:t>
      </w:r>
    </w:p>
    <w:p>
      <w:pPr>
        <w:pStyle w:val="BodyText"/>
      </w:pPr>
      <w:r>
        <w:t xml:space="preserve">A key strength of mine is my ability to build trust-based relationships with clients. Whether advising on personal financial planning, corporate lending solutions, or investment strategies, I prioritize transparency and long-term value creation. For instance, during my tenure as a Relationship Manager at [Previous Bank Name], I successfully increased client satisfaction scores by 25% through tailored advisory services and proactive communication. This experience underscored the importance of understanding local market dynamics—particularly in Turkey Istanbul, where economic fluctuations and regulatory shifts require agility and foresight.</w:t>
      </w:r>
    </w:p>
    <w:p>
      <w:pPr>
        <w:pStyle w:val="BodyText"/>
      </w:pPr>
      <w:r>
        <w:t xml:space="preserve">Moreover, my background in financial analysis has equipped me to support both individual and institutional clients with data-driven insights. I am proficient in leveraging financial software such as [Software Names] to assess risk profiles, optimize portfolios, and ensure compliance with Turkey’s evolving regulatory framework. The Central Bank of the Republic of Turkey (CBRT) plays a critical role in shaping monetary policy, and I have consistently stayed informed about these developments to provide clients with accurate and actionable guidance. This knowledge is particularly vital in Istanbul, where the banking sector must navigate macroeconomic challenges while seizing opportunities for growth.</w:t>
      </w:r>
    </w:p>
    <w:p>
      <w:pPr>
        <w:pStyle w:val="BodyText"/>
      </w:pPr>
      <w:r>
        <w:t xml:space="preserve">Another aspect of my professional identity is my adaptability to cultural diversity. Turkey Istanbul’s cosmopolitan nature means that banking professionals must serve a wide range of clients, from local entrepreneurs to international investors. I have honed my cross-cultural communication skills through collaborations with multilingual teams and by immersing myself in the traditions and values of the communities I serve. This approach not only fosters inclusivity but also enhances the quality of service delivered to clients, ensuring that their needs are met with empathy and precision.</w:t>
      </w:r>
    </w:p>
    <w:p>
      <w:pPr>
        <w:pStyle w:val="BodyText"/>
      </w:pPr>
      <w:r>
        <w:t xml:space="preserve">The banking industry in Turkey is undergoing significant transformation, driven by digital innovation and a growing demand for financial inclusion. I am particularly drawn to [Bank Name]’s commitment to leveraging technology to enhance customer experiences. As a Banker, I have embraced digital tools such as mobile banking platforms and AI-driven analytics to streamline processes and improve accessibility. In Istanbul, where fintech startups are reshaping the financial ecosystem, I believe my technical acumen and client-focused mindset will enable me to contribute meaningfully to [Bank Name]’s future initiatives.</w:t>
      </w:r>
    </w:p>
    <w:p>
      <w:pPr>
        <w:pStyle w:val="BodyText"/>
      </w:pPr>
      <w:r>
        <w:t xml:space="preserve">My career has also been shaped by a strong ethical compass. Banking is not just about numbers—it is about building trust and fostering economic stability. In Turkey Istanbul, where the banking sector plays a pivotal role in the nation’s development, I am committed to upholding the highest standards of professionalism and accountability. Whether navigating complex financial transactions or advising on wealth management strategies, I approach every task with integrity and a focus on long-term client success.</w:t>
      </w:r>
    </w:p>
    <w:p>
      <w:pPr>
        <w:pStyle w:val="BodyText"/>
      </w:pPr>
      <w:r>
        <w:t xml:space="preserve">I am particularly impressed by [Bank Name]’s reputation for excellence in customer service and its contributions to Istanbul’s economic growth. Your institution’s emphasis on innovation and community engagement resonates deeply with my professional values. I am confident that my skills in financial advising, risk management, and relationship building will enable me to make a positive impact at [Bank Name].</w:t>
      </w:r>
    </w:p>
    <w:p>
      <w:pPr>
        <w:pStyle w:val="BodyText"/>
      </w:pPr>
      <w:r>
        <w:t xml:space="preserve">Thank you for considering my application. I would be honored to discuss how my experience as a Banker can align with [Bank Name]’s goals in Turkey Istanbul. I am available at your convenience for an interview and can be reached via email at [Your Email Address] or by phone at [Your Phone Number].</w:t>
      </w:r>
    </w:p>
    <w:p>
      <w:pPr>
        <w:pStyle w:val="BodyText"/>
      </w:pPr>
      <w:r>
        <w:t xml:space="preserve">Sincerely,</w:t>
      </w:r>
    </w:p>
    <w:p>
      <w:pPr>
        <w:pStyle w:val="BodyText"/>
      </w:pPr>
      <w:r>
        <w:t xml:space="preserve">[Your Full Name]</w:t>
      </w:r>
    </w:p>
    <w:p>
      <w:pPr>
        <w:pStyle w:val="BodyText"/>
      </w:pPr>
      <w:r>
        <w:t xml:space="preserve">[Optional: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Turkey Istanbul</dc:title>
  <dc:creator/>
  <dc:language>en</dc:language>
  <cp:keywords/>
  <dcterms:created xsi:type="dcterms:W3CDTF">2025-10-03T21:56:01Z</dcterms:created>
  <dcterms:modified xsi:type="dcterms:W3CDTF">2025-10-03T21:56:01Z</dcterms:modified>
</cp:coreProperties>
</file>

<file path=docProps/custom.xml><?xml version="1.0" encoding="utf-8"?>
<Properties xmlns="http://schemas.openxmlformats.org/officeDocument/2006/custom-properties" xmlns:vt="http://schemas.openxmlformats.org/officeDocument/2006/docPropsVTypes"/>
</file>