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c31f148dfe1a08a055af3567c172fa09a8bc7b2"/>
    <w:p>
      <w:pPr>
        <w:pStyle w:val="Heading1"/>
      </w:pPr>
      <w:r>
        <w:t xml:space="preserve">Cover Letter for Banker Position in Vietnam Ho Chi Minh City</w:t>
      </w:r>
    </w:p>
    <w:p>
      <w:pPr>
        <w:pStyle w:val="FirstParagraph"/>
      </w:pPr>
      <w:r>
        <w:t xml:space="preserve">Dear [Hiring Manager's Name],</w:t>
      </w:r>
    </w:p>
    <w:p>
      <w:pPr>
        <w:pStyle w:val="BodyText"/>
      </w:pPr>
      <w:r>
        <w:t xml:space="preserve">I am writing to express my enthusiastic interest in the Banker position at your esteemed institution in Vietnam Ho Chi Minh City. As a seasoned financial professional with over [X years] of experience in the banking sector, I am eager to contribute my expertise, strategic vision, and passion for fostering economic growth to a dynamic organization like yours. The opportunity to work within Vietnam’s most vibrant financial hub—Ho Chi Minh City—resonates deeply with my career goals and aspirations.</w:t>
      </w:r>
    </w:p>
    <w:bookmarkStart w:id="20" w:name="why-vietnam-ho-chi-minh-city"/>
    <w:p>
      <w:pPr>
        <w:pStyle w:val="Heading2"/>
      </w:pPr>
      <w:r>
        <w:t xml:space="preserve">Why Vietnam Ho Chi Minh City?</w:t>
      </w:r>
    </w:p>
    <w:p>
      <w:pPr>
        <w:pStyle w:val="FirstParagraph"/>
      </w:pPr>
      <w:r>
        <w:t xml:space="preserve">Vietnam Ho Chi Minh City stands as a beacon of economic transformation, boasting a rapidly expanding financial sector that plays a pivotal role in the country’s integration into the global economy. As one of Southeast Asia’s most dynamic cities, it is home to multinational banks, local financial institutions, and innovative fintech startups that collectively drive the nation’s financial infrastructure. The city’s unique blend of tradition and modernity, coupled with its strategic location as a trade and investment gateway, creates an environment where a skilled Banker can make a meaningful impact. I am particularly drawn to the challenge of navigating this evolving landscape, where my ability to balance regulatory compliance with customer-centric solutions will be both tested and rewarded.</w:t>
      </w:r>
    </w:p>
    <w:bookmarkEnd w:id="20"/>
    <w:bookmarkStart w:id="21" w:name="professional-background-and-expertise"/>
    <w:p>
      <w:pPr>
        <w:pStyle w:val="Heading2"/>
      </w:pPr>
      <w:r>
        <w:t xml:space="preserve">Professional Background and Expertise</w:t>
      </w:r>
    </w:p>
    <w:p>
      <w:pPr>
        <w:pStyle w:val="FirstParagraph"/>
      </w:pPr>
      <w:r>
        <w:t xml:space="preserve">With [X years] of experience as a Banker in [Previous Location/Institution], I have cultivated a robust understanding of financial services, risk management, and client relationship strategies. My career has been defined by a commitment to delivering tailored banking solutions that align with the needs of both individual and corporate clients. For instance, at [Previous Bank], I spearheaded the development of a digital lending platform that increased customer acquisition by 30% within six months while maintaining strict adherence to Vietnamese financial regulations. This experience honed my ability to innovate within a structured framework, a skill I believe is critical for success in Vietnam’s rapidly evolving banking sector.</w:t>
      </w:r>
    </w:p>
    <w:p>
      <w:pPr>
        <w:pStyle w:val="BodyText"/>
      </w:pPr>
      <w:r>
        <w:t xml:space="preserve">My expertise extends across key areas such as portfolio management, credit analysis, and market research. I have consistently demonstrated the ability to identify emerging trends and adapt strategies to meet the demands of a competitive environment. For example, during my tenure at [Previous Bank], I led a team that successfully expanded branch operations in underserved regions of [Country], leveraging local partnerships to enhance service accessibility. This experience has equipped me with cultural agility and an appreciation for the nuances of working within diverse markets—qualities that will enable me to thrive in Vietnam Ho Chi Minh City’s multicultural financial ecosystem.</w:t>
      </w:r>
    </w:p>
    <w:bookmarkEnd w:id="21"/>
    <w:bookmarkStart w:id="22" w:name="Xfa7eca391b96c170f7367cbf69c5d1128742a34"/>
    <w:p>
      <w:pPr>
        <w:pStyle w:val="Heading2"/>
      </w:pPr>
      <w:r>
        <w:t xml:space="preserve">Understanding of Vietnam’s Banking Landscape</w:t>
      </w:r>
    </w:p>
    <w:p>
      <w:pPr>
        <w:pStyle w:val="FirstParagraph"/>
      </w:pPr>
      <w:r>
        <w:t xml:space="preserve">Vietnam’s banking sector is undergoing a transformative phase, driven by digitalization, regulatory reforms, and the rise of fintech innovation. As a Banker with a keen interest in emerging markets, I have closely followed developments in Vietnam’s financial landscape. The country’s recent adoption of policies to strengthen financial stability and attract foreign investment has created opportunities for institutions that prioritize agility and customer-centricity. Ho Chi Minh City, as the epicenter of this growth, offers a unique platform to contribute to this momentum.</w:t>
      </w:r>
    </w:p>
    <w:p>
      <w:pPr>
        <w:pStyle w:val="BodyText"/>
      </w:pPr>
      <w:r>
        <w:t xml:space="preserve">I am particularly impressed by your institution’s commitment to [specific initiative or value mentioned in the job posting, e.g., "sustainable finance" or "digital transformation"]. This aligns with my own belief that modern banking must balance profitability with social responsibility. In Vietnam Ho Chi Minh City, where financial inclusion is a critical priority, I aim to leverage my skills to support initiatives that empower SMEs and underbanked communities. My ability to build trust through transparent communication and deliver results-oriented solutions will ensure that I can contribute meaningfully to your organization’s mission.</w:t>
      </w:r>
    </w:p>
    <w:bookmarkEnd w:id="22"/>
    <w:bookmarkStart w:id="23" w:name="why-your-institution"/>
    <w:p>
      <w:pPr>
        <w:pStyle w:val="Heading2"/>
      </w:pPr>
      <w:r>
        <w:t xml:space="preserve">Why Your Institution?</w:t>
      </w:r>
    </w:p>
    <w:p>
      <w:pPr>
        <w:pStyle w:val="FirstParagraph"/>
      </w:pPr>
      <w:r>
        <w:t xml:space="preserve">Your institution’s reputation as a leader in [specific area, e.g., "retail banking" or "international trade finance"] resonates with my professional values. I am particularly drawn to the opportunity to work alongside a team that values innovation and excellence. In Vietnam Ho Chi Minh City, where the pace of change is relentless, I am confident that my proactive approach and problem-solving mindset will enable me to thrive in this environment.</w:t>
      </w:r>
    </w:p>
    <w:p>
      <w:pPr>
        <w:pStyle w:val="BodyText"/>
      </w:pPr>
      <w:r>
        <w:t xml:space="preserve">Furthermore, your organization’s emphasis on [specific quality, e.g., "employee development" or "community engagement"] aligns with my personal philosophy. I am passionate about fostering collaboration and creating opportunities for growth, both for clients and colleagues. In Ho Chi Minh City, where the banking sector is characterized by its fast-paced nature and high standards, I am eager to contribute my expertise while continuously learning from the diverse perspectives of your team.</w:t>
      </w:r>
    </w:p>
    <w:bookmarkEnd w:id="23"/>
    <w:bookmarkStart w:id="24" w:name="conclusion"/>
    <w:p>
      <w:pPr>
        <w:pStyle w:val="Heading2"/>
      </w:pPr>
      <w:r>
        <w:t xml:space="preserve">Conclusion</w:t>
      </w:r>
    </w:p>
    <w:p>
      <w:pPr>
        <w:pStyle w:val="FirstParagraph"/>
      </w:pPr>
      <w:r>
        <w:t xml:space="preserve">In conclusion, I am excited about the prospect of joining your institution as a Banker in Vietnam Ho Chi Minh City. My combination of technical expertise, cultural adaptability, and dedication to excellence positions me to make a valuable contribution to your team. I would welcome the opportunity to discuss how my skills and experiences align with your organization’s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Vietnam Ho Chi Minh City</dc:title>
  <dc:creator/>
  <dc:language>en</dc:language>
  <cp:keywords/>
  <dcterms:created xsi:type="dcterms:W3CDTF">2026-07-24T16:05:20Z</dcterms:created>
  <dcterms:modified xsi:type="dcterms:W3CDTF">2026-07-24T16:05:20Z</dcterms:modified>
</cp:coreProperties>
</file>

<file path=docProps/custom.xml><?xml version="1.0" encoding="utf-8"?>
<Properties xmlns="http://schemas.openxmlformats.org/officeDocument/2006/custom-properties" xmlns:vt="http://schemas.openxmlformats.org/officeDocument/2006/docPropsVTypes"/>
</file>