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X5dd0b53438c14b680169cbdd53c9eb1ecf64b70"/>
    <w:p>
      <w:pPr>
        <w:pStyle w:val="Heading1"/>
      </w:pPr>
      <w:r>
        <w:t xml:space="preserve">Cover Letter for Biologist Position in Kenya Nairobi</w:t>
      </w:r>
    </w:p>
    <w:p>
      <w:pPr>
        <w:pStyle w:val="FirstParagraph"/>
      </w:pPr>
      <w:r>
        <w:rPr>
          <w:bCs/>
          <w:b/>
        </w:rPr>
        <w:t xml:space="preserve">John Doe</w:t>
      </w:r>
      <w:r>
        <w:br/>
      </w:r>
      <w:r>
        <w:t xml:space="preserve">Nairobi, Kenya</w:t>
      </w:r>
      <w:r>
        <w:br/>
      </w:r>
      <w:r>
        <w:t xml:space="preserve">+254 700 123 456</w:t>
      </w:r>
      <w:r>
        <w:br/>
      </w:r>
      <w:r>
        <w:t xml:space="preserve">johndoe@email.com</w:t>
      </w:r>
      <w:r>
        <w:br/>
      </w:r>
      <w:r>
        <w:t xml:space="preserve">April 5, 2024</w:t>
      </w:r>
    </w:p>
    <w:p>
      <w:pPr>
        <w:pStyle w:val="BodyText"/>
      </w:pPr>
      <w:r>
        <w:t xml:space="preserve">Dear Hiring Manager,</w:t>
      </w:r>
      <w:r>
        <w:br/>
      </w:r>
      <w:r>
        <w:t xml:space="preserve">I am writing to express my sincere interest in the Biologist position at [Company Name] in Nairobi, Kenya. As a dedicated and passionate biologist with over five years of experience in ecological research and conservation biology, I am eager to contribute my expertise to the vibrant scientific community in Kenya Nairobi. This opportunity aligns perfectly with my career goals of advancing biodiversity preservation and sustainable development through rigorous scientific inquiry. I am confident that my academic background, fieldwork experience, and commitment to environmental stewardship make me a strong candidate for this role.</w:t>
      </w:r>
    </w:p>
    <w:bookmarkStart w:id="20" w:name="academic-and-professional-background"/>
    <w:p>
      <w:pPr>
        <w:pStyle w:val="Heading2"/>
      </w:pPr>
      <w:r>
        <w:t xml:space="preserve">Academic and Professional Background</w:t>
      </w:r>
    </w:p>
    <w:p>
      <w:pPr>
        <w:pStyle w:val="FirstParagraph"/>
      </w:pPr>
      <w:r>
        <w:t xml:space="preserve">My journey as a biologist began with a Bachelor of Science in Biological Sciences from the University of Nairobi, where I developed a deep understanding of ecological systems and evolutionary processes. This foundation was further strengthened by my Master’s degree in Conservation Biology from the Kenya Wildlife Service, where I specialized in habitat analysis and wildlife population dynamics. My academic training equipped me with advanced analytical skills, including data interpretation, GIS mapping, and statistical modeling—tools that are critical for addressing complex environmental challenges.</w:t>
      </w:r>
    </w:p>
    <w:p>
      <w:pPr>
        <w:pStyle w:val="BodyText"/>
      </w:pPr>
      <w:r>
        <w:t xml:space="preserve">Professionally, I have worked extensively in both laboratory and field settings. As a Research Biologist at the African Wildlife Foundation (AWF), I led projects focused on mitigating human-wildlife conflict in the Maasai Mara region. My work involved monitoring predator-prey interactions, assessing habitat fragmentation, and collaborating with local communities to implement conservation strategies. This experience not only honed my technical skills but also deepened my appreciation for the interconnectedness of ecosystems and human livelihoods.</w:t>
      </w:r>
    </w:p>
    <w:bookmarkEnd w:id="20"/>
    <w:bookmarkStart w:id="21" w:name="relevance-to-kenya-nairobi"/>
    <w:p>
      <w:pPr>
        <w:pStyle w:val="Heading2"/>
      </w:pPr>
      <w:r>
        <w:t xml:space="preserve">Relevance to Kenya Nairobi</w:t>
      </w:r>
    </w:p>
    <w:p>
      <w:pPr>
        <w:pStyle w:val="FirstParagraph"/>
      </w:pPr>
      <w:r>
        <w:t xml:space="preserve">The Biologist position in Kenya Nairobi represents a unique opportunity to contribute to the nation’s environmental goals. As one of Africa’s most biodiverse regions, Kenya faces pressing challenges such as deforestation, climate change, and habitat degradation. My expertise in ecological research and conservation is directly aligned with the need for sustainable solutions in this dynamic environment. For instance, during my time at AWF, I developed a community-based monitoring program that integrated traditional knowledge with scientific data to protect critical wildlife corridors. This approach could be replicated in Nairobi’s urban ecosystems to balance development with conservation.</w:t>
      </w:r>
    </w:p>
    <w:p>
      <w:pPr>
        <w:pStyle w:val="BodyText"/>
      </w:pPr>
      <w:r>
        <w:t xml:space="preserve">Moreover, Nairobi is home to iconic protected areas such as Nairobi National Park and the Aberdare Range, which are vital for both biodiversity and tourism. My experience in studying the impacts of urban expansion on wildlife populations would allow me to provide actionable insights for policymakers and conservationists. I have also published research on the genetic diversity of endangered species in East Africa, which underscores my ability to contribute to cutting-edge biological studies relevant to Kenya’s natural heritage.</w:t>
      </w:r>
    </w:p>
    <w:bookmarkEnd w:id="21"/>
    <w:bookmarkStart w:id="22" w:name="skills-and-adaptability"/>
    <w:p>
      <w:pPr>
        <w:pStyle w:val="Heading2"/>
      </w:pPr>
      <w:r>
        <w:t xml:space="preserve">Skills and Adaptability</w:t>
      </w:r>
    </w:p>
    <w:p>
      <w:pPr>
        <w:pStyle w:val="FirstParagraph"/>
      </w:pPr>
      <w:r>
        <w:t xml:space="preserve">As a Biologist in Kenya Nairobi, I bring a diverse skill set that includes field data collection, laboratory analysis, and scientific communication. I am proficient in using tools such as remote sensing technology, DNA barcoding, and ecological modeling to address research questions. My ability to work independently and collaboratively has been instrumental in my success. For example, during a recent project on pollinator health in the Aberdare forests, I coordinated with entomologists, local farmers, and government agencies to design an integrated monitoring framework.</w:t>
      </w:r>
    </w:p>
    <w:p>
      <w:pPr>
        <w:pStyle w:val="BodyText"/>
      </w:pPr>
      <w:r>
        <w:t xml:space="preserve">Adaptability is another cornerstone of my professional approach. Living and working in Nairobi has exposed me to the fast-paced demands of urban ecology and the need for innovative solutions. Whether it’s navigating bureaucratic processes to secure research permits or engaging with stakeholders from diverse cultural backgrounds, I thrive in dynamic environments. My fluency in English and Swahili further enhances my ability to communicate effectively with communities and colleagues across Kenya.</w:t>
      </w:r>
    </w:p>
    <w:bookmarkEnd w:id="22"/>
    <w:bookmarkStart w:id="23" w:name="why-kenya-nairobi"/>
    <w:p>
      <w:pPr>
        <w:pStyle w:val="Heading2"/>
      </w:pPr>
      <w:r>
        <w:t xml:space="preserve">Why Kenya Nairobi?</w:t>
      </w:r>
    </w:p>
    <w:p>
      <w:pPr>
        <w:pStyle w:val="FirstParagraph"/>
      </w:pPr>
      <w:r>
        <w:t xml:space="preserve">Kenya Nairobi holds a special place in my heart as a biologist. The city’s unique blend of natural reserves, academic institutions, and conservation initiatives creates an ideal setting for impactful work. I have always admired the resilience of Kenyan ecosystems and the dedication of its environmental professionals. By joining [Company Name], I aim to contribute to projects that align with Kenya’s Vision 2030, particularly in areas like climate resilience and sustainable agriculture.</w:t>
      </w:r>
    </w:p>
    <w:p>
      <w:pPr>
        <w:pStyle w:val="BodyText"/>
      </w:pPr>
      <w:r>
        <w:t xml:space="preserve">Furthermore, Nairobi’s status as a hub for international conservation efforts provides opportunities for collaboration with global experts. I am eager to leverage my skills to support initiatives such as the Kenya Biodiversity Strategy and the East African Wildlife Society’s programs. My commitment to ethical research practices and community engagement ensures that my work will not only advance scientific knowledge but also empower local populations.</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Biologist in Kenya Nairobi. My academic credentials, hands-on experience, and passion for environmental conservation position me to make meaningful contributions to your organization’s mission. I am particularly drawn to the opportunity to work on projects that address real-world challenges while fostering collaboration between science and society.</w:t>
      </w:r>
    </w:p>
    <w:p>
      <w:pPr>
        <w:pStyle w:val="BodyText"/>
      </w:pPr>
      <w:r>
        <w:t xml:space="preserve">Thank you for considering my application. I would welcome the chance to discuss how my skills and vision align with your needs. Please feel free to contact me at +254 700 123 456 or johndoe@email.com for further information. I look forward to the possibility of contributing to the exciting work being done in Kenya Nairobi.</w:t>
      </w:r>
    </w:p>
    <w:p>
      <w:pPr>
        <w:pStyle w:val="BodyText"/>
      </w:pPr>
      <w:r>
        <w:t xml:space="preserve">Sincerely,</w:t>
      </w:r>
      <w:r>
        <w:br/>
      </w:r>
      <w:r>
        <w:t xml:space="preserve">John Doe</w:t>
      </w:r>
      <w:r>
        <w:br/>
      </w:r>
      <w:r>
        <w:t xml:space="preserve">Biologist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Kenya Nairobi</dc:title>
  <dc:creator/>
  <cp:keywords/>
  <dcterms:created xsi:type="dcterms:W3CDTF">2026-07-23T12:32:14Z</dcterms:created>
  <dcterms:modified xsi:type="dcterms:W3CDTF">2026-07-23T12:32:14Z</dcterms:modified>
</cp:coreProperties>
</file>

<file path=docProps/custom.xml><?xml version="1.0" encoding="utf-8"?>
<Properties xmlns="http://schemas.openxmlformats.org/officeDocument/2006/custom-properties" xmlns:vt="http://schemas.openxmlformats.org/officeDocument/2006/docPropsVTypes"/>
</file>