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6" w:name="cover-letter"/>
    <w:p>
      <w:pPr>
        <w:pStyle w:val="Heading1"/>
      </w:pPr>
      <w:r>
        <w:t xml:space="preserve">COVER LETTER</w:t>
      </w:r>
    </w:p>
    <w:p>
      <w:pPr>
        <w:pStyle w:val="FirstParagraph"/>
      </w:pPr>
      <w:r>
        <w:rPr>
          <w:bCs/>
          <w:b/>
        </w:rPr>
        <w:t xml:space="preserve">John Doe</w:t>
      </w:r>
      <w:r>
        <w:br/>
      </w:r>
      <w:r>
        <w:t xml:space="preserve">123 Science Lane</w:t>
      </w:r>
      <w:r>
        <w:br/>
      </w:r>
      <w:r>
        <w:t xml:space="preserve">Yangon, Myanmar</w:t>
      </w:r>
      <w:r>
        <w:br/>
      </w:r>
      <w:r>
        <w:t xml:space="preserve">Email: john.doe@example.com</w:t>
      </w:r>
      <w:r>
        <w:br/>
      </w:r>
      <w:r>
        <w:t xml:space="preserve">Phone: +95 9123456789</w:t>
      </w:r>
    </w:p>
    <w:p>
      <w:pPr>
        <w:pStyle w:val="BodyText"/>
      </w:pPr>
      <w:r>
        <w:t xml:space="preserve">Date: October 10, 2023</w:t>
      </w:r>
    </w:p>
    <w:bookmarkStart w:id="25" w:name="dear-hiring-committee"/>
    <w:p>
      <w:pPr>
        <w:pStyle w:val="Heading2"/>
      </w:pPr>
      <w:r>
        <w:t xml:space="preserve">Dear Hiring Committee,</w:t>
      </w:r>
    </w:p>
    <w:p>
      <w:pPr>
        <w:pStyle w:val="FirstParagraph"/>
      </w:pPr>
      <w:r>
        <w:t xml:space="preserve">I am writing to express my interest in the Biologist position at your esteemed organization in Myanmar Yangon. As a dedicated and experienced biologist with a passion for environmental conservation and biodiversity research, I am eager to contribute my expertise to support the unique ecological challenges and opportunities present in this dynamic region. My academic background, fieldwork experience, and commitment to scientific excellence align closely with the goals of your institution, making me an ideal candidate for this role.</w:t>
      </w:r>
    </w:p>
    <w:bookmarkStart w:id="20" w:name="professional-background-and-expertise"/>
    <w:p>
      <w:pPr>
        <w:pStyle w:val="Heading3"/>
      </w:pPr>
      <w:r>
        <w:t xml:space="preserve">Professional Background and Expertise</w:t>
      </w:r>
    </w:p>
    <w:p>
      <w:pPr>
        <w:pStyle w:val="FirstParagraph"/>
      </w:pPr>
      <w:r>
        <w:t xml:space="preserve">With over a decade of experience in biological research, I have developed a strong foundation in ecological studies, species conservation, and environmental impact assessments. My academic journey began with a Bachelor’s degree in Biology from the University of Yangon, where I specialized in tropical ecosystems and their fragile biodiversity. This early exposure to Myanmar’s rich natural resources sparked my lifelong commitment to protecting and understanding the region's unique flora and fauna.</w:t>
      </w:r>
    </w:p>
    <w:p>
      <w:pPr>
        <w:pStyle w:val="BodyText"/>
      </w:pPr>
      <w:r>
        <w:t xml:space="preserve">During my Master’s program at Kyoto University, I focused on molecular ecology, studying the genetic diversity of endemic species in Southeast Asia. This research not only honed my technical skills in DNA sequencing and bioinformatics but also deepened my appreciation for the interconnectedness of ecosystems. My doctoral work at the National University of Singapore further expanded my expertise, as I investigated the effects of climate change on coastal mangrove forests—a topic with direct relevance to Myanmar’s extensive coastline and delta regions.</w:t>
      </w:r>
    </w:p>
    <w:p>
      <w:pPr>
        <w:pStyle w:val="BodyText"/>
      </w:pPr>
      <w:r>
        <w:t xml:space="preserve">As a Biologist, I have collaborated with international organizations such as the World Wildlife Fund (WWF) and the International Union for Conservation of Nature (IUCN) on projects aimed at preserving endangered species. For instance, I led a study in 2021 analyzing the population dynamics of Irrawaddy dolphins in the Ayeyarwady River, a critical habitat for these marine mammals. This work required extensive fieldwork, data analysis, and community engagement—skills that I believe are essential for contributing to Myanmar Yangon’s environmental initiatives.</w:t>
      </w:r>
    </w:p>
    <w:bookmarkEnd w:id="20"/>
    <w:bookmarkStart w:id="21" w:name="relevance-to-myanmar-yangon"/>
    <w:p>
      <w:pPr>
        <w:pStyle w:val="Heading3"/>
      </w:pPr>
      <w:r>
        <w:t xml:space="preserve">Relevance to Myanmar Yangon</w:t>
      </w:r>
    </w:p>
    <w:p>
      <w:pPr>
        <w:pStyle w:val="FirstParagraph"/>
      </w:pPr>
      <w:r>
        <w:t xml:space="preserve">My decision to apply for this position in Myanmar Yangon is rooted in a deep respect for the region’s ecological significance and the challenges it faces. As a Biologist, I am acutely aware of the threats posed by habitat degradation, pollution, and climate change to Myanmar’s biodiversity. Yangon, as one of the country’s most populous cities, sits at a crossroads between urban development and environmental preservation. I am particularly interested in exploring how scientific research can inform sustainable practices that balance economic growth with ecological protection.</w:t>
      </w:r>
    </w:p>
    <w:p>
      <w:pPr>
        <w:pStyle w:val="BodyText"/>
      </w:pPr>
      <w:r>
        <w:t xml:space="preserve">My experience working in tropical environments has equipped me to address the specific needs of Myanmar Yangon. For example, I have conducted surveys on invasive species in Southeast Asian wetlands, a pressing issue for the region’s ecosystems. Additionally, my work with local communities in Thailand and Cambodia has taught me the importance of culturally sensitive approaches to conservation. I am eager to apply these insights to support similar efforts in Myanmar Yangon, where collaboration between scientists, policymakers, and residents is crucial for long-term success.</w:t>
      </w:r>
    </w:p>
    <w:bookmarkEnd w:id="21"/>
    <w:bookmarkStart w:id="22" w:name="technical-skills-and-methodologies"/>
    <w:p>
      <w:pPr>
        <w:pStyle w:val="Heading3"/>
      </w:pPr>
      <w:r>
        <w:t xml:space="preserve">Technical Skills and Methodologies</w:t>
      </w:r>
    </w:p>
    <w:p>
      <w:pPr>
        <w:pStyle w:val="FirstParagraph"/>
      </w:pPr>
      <w:r>
        <w:t xml:space="preserve">As a Biologist, I am proficient in a wide range of methodologies that are essential for ecological research. My technical skills include advanced data analysis using R and Python, remote sensing techniques for habitat mapping, and laboratory work such as PCR amplification and DNA barcoding. These tools enable me to conduct comprehensive studies on species distribution, genetic diversity, and ecosystem health.</w:t>
      </w:r>
    </w:p>
    <w:p>
      <w:pPr>
        <w:pStyle w:val="BodyText"/>
      </w:pPr>
      <w:r>
        <w:t xml:space="preserve">Fieldwork is a cornerstone of my research approach. I have led expeditions to remote locations in Myanmar, where I collected samples of freshwater fish and plant species for biodiversity assessments. My ability to adapt to challenging environments, coupled with strong organizational skills, ensures that data collection is both efficient and accurate. Furthermore, my fluency in Burmese and English allows me to communicate effectively with local stakeholders, a key asset for projects in Myanmar Yangon.</w:t>
      </w:r>
    </w:p>
    <w:bookmarkEnd w:id="22"/>
    <w:bookmarkStart w:id="23" w:name="commitment-to-conservation-and-education"/>
    <w:p>
      <w:pPr>
        <w:pStyle w:val="Heading3"/>
      </w:pPr>
      <w:r>
        <w:t xml:space="preserve">Commitment to Conservation and Education</w:t>
      </w:r>
    </w:p>
    <w:p>
      <w:pPr>
        <w:pStyle w:val="FirstParagraph"/>
      </w:pPr>
      <w:r>
        <w:t xml:space="preserve">Beyond research, I am deeply committed to environmental education and public outreach. As a Biologist, I believe that fostering awareness among communities is vital for conservation success. In my role as a guest lecturer at the University of Yangon, I have taught courses on ecological principles and sustainable resource management. These experiences have reinforced my belief in the power of knowledge to drive positive change.</w:t>
      </w:r>
    </w:p>
    <w:p>
      <w:pPr>
        <w:pStyle w:val="BodyText"/>
      </w:pPr>
      <w:r>
        <w:t xml:space="preserve">I am also passionate about mentoring young scientists. During my time with the Asia-Pacific Biosphere Reserve Association, I mentored students from Myanmar and other countries, helping them develop research projects that address local environmental issues. This experience has prepared me to contribute to capacity-building efforts in Myanmar Yangon, where fostering a new generation of biologists is essential for long-term conservation.</w:t>
      </w:r>
    </w:p>
    <w:bookmarkEnd w:id="23"/>
    <w:bookmarkStart w:id="24" w:name="conclusion"/>
    <w:p>
      <w:pPr>
        <w:pStyle w:val="Heading3"/>
      </w:pPr>
      <w:r>
        <w:t xml:space="preserve">Conclusion</w:t>
      </w:r>
    </w:p>
    <w:p>
      <w:pPr>
        <w:pStyle w:val="FirstParagraph"/>
      </w:pPr>
      <w:r>
        <w:t xml:space="preserve">In conclusion, I am confident that my qualifications as a Biologist, combined with my dedication to environmental stewardship and my understanding of Myanmar Yangon’s unique challenges, make me an excellent fit for this position. I am eager to collaborate with your team to advance scientific research and conservation efforts in this vibrant region. Thank you for considering my application. I would welcome the opportunity to discuss how my skills and experiences align with your organization’s mission.</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Myanmar Yangon</dc:title>
  <dc:creator/>
  <cp:keywords/>
  <dcterms:created xsi:type="dcterms:W3CDTF">2026-07-21T10:37:47Z</dcterms:created>
  <dcterms:modified xsi:type="dcterms:W3CDTF">2026-07-21T10:37:47Z</dcterms:modified>
</cp:coreProperties>
</file>

<file path=docProps/custom.xml><?xml version="1.0" encoding="utf-8"?>
<Properties xmlns="http://schemas.openxmlformats.org/officeDocument/2006/custom-properties" xmlns:vt="http://schemas.openxmlformats.org/officeDocument/2006/docPropsVTypes"/>
</file>