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Biomedical Engineer position at [Company/Organization Name] in Iraq Baghdad. As a dedicated and innovative professional with a passion for merging engineering principles with healthcare solutions, I am eager to contribute my expertise to address the critical needs of Iraq’s medical sector. This opportunity aligns perfectly with my career goals, as I have always been driven by the desire to improve patient outcomes through cutting-edge biomedical technologies. The unique challenges and opportunities in Iraq Baghdad make this role particularly compelling, and I am excited about the possibility of playing a meaningful role in advancing healthcare infrastructure in this dynamic region.</w:t>
      </w:r>
    </w:p>
    <w:p>
      <w:pPr>
        <w:pStyle w:val="BodyText"/>
      </w:pPr>
      <w:r>
        <w:t xml:space="preserve">As a Biomedical Engineer, my academic background and professional experience have equipped me with the technical skills and problem-solving mindset necessary to tackle complex medical challenges. I hold a [Your Degree, e.g., Master’s] in Biomedical Engineering from [Your University], where I specialized in [specific areas such as medical device design, biocompatible materials, or biomedical imaging]. My studies were complemented by hands-on experience in research and development projects focused on creating cost-effective and sustainable healthcare solutions. This foundation has enabled me to develop a deep understanding of the intersection between engineering innovation and clinical applications, which I believe is essential for addressing the unique demands of Iraq Baghdad’s healthcare landscape.</w:t>
      </w:r>
    </w:p>
    <w:p>
      <w:pPr>
        <w:pStyle w:val="BodyText"/>
      </w:pPr>
      <w:r>
        <w:t xml:space="preserve">Throughout my career, I have worked on projects that directly impact patient care, from designing diagnostic tools to optimizing medical equipment for resource-limited settings. For instance, during my time at [Previous Employer/Organization], I collaborated with a team to develop a low-cost ventilator prototype tailored for use in under-resourced hospitals. This project not only honed my technical abilities but also reinforced the importance of adaptability and cultural awareness when implementing solutions in diverse environments. In Iraq Baghdad, where healthcare facilities often face challenges related to funding, infrastructure, and access to advanced technology, I am confident that my skills can make a tangible difference.</w:t>
      </w:r>
    </w:p>
    <w:p>
      <w:pPr>
        <w:pStyle w:val="BodyText"/>
      </w:pPr>
      <w:r>
        <w:t xml:space="preserve">What draws me most to this opportunity is the potential to contribute to a region that is undergoing significant transformation. Iraq Baghdad has made remarkable strides in rebuilding its healthcare system post-conflict, but there remains a critical need for engineers who can bridge the gap between innovation and accessibility. As a Biomedical Engineer, I am particularly interested in working on projects that focus on improving medical device reliability, enhancing diagnostic capabilities, and promoting sustainable healthcare practices. For example, I have researched the application of 3D printing in creating customized prosthetics and orthopedic implants—a technology that could greatly benefit patients in Iraq Baghdad by reducing costs and increasing availability.</w:t>
      </w:r>
    </w:p>
    <w:p>
      <w:pPr>
        <w:pStyle w:val="BodyText"/>
      </w:pPr>
      <w:r>
        <w:t xml:space="preserve">My commitment to this field is further strengthened by my understanding of the socio-economic and cultural context of Iraq. I have studied the healthcare challenges faced by the region, including limited access to specialized care, a shortage of trained professionals, and the need for resilient medical systems. I am particularly motivated by the opportunity to collaborate with local experts and institutions to develop solutions that are not only technologically sound but also culturally appropriate. In Baghdad, where healthcare innovation is increasingly recognized as a cornerstone of national development, I see a chance to contribute to a legacy of progress that benefits both patients and providers.</w:t>
      </w:r>
    </w:p>
    <w:p>
      <w:pPr>
        <w:pStyle w:val="BodyText"/>
      </w:pPr>
      <w:r>
        <w:t xml:space="preserve">Beyond technical expertise, I bring strong interpersonal skills and a collaborative spirit. I have consistently worked in multidisciplinary teams, engaging with clinicians, researchers, and industry partners to translate theoretical concepts into practical applications. This ability to communicate effectively across disciplines is crucial for the success of any biomedical engineering project, especially in a region like Iraq Baghdad where collaboration between local and international stakeholders is essential. I am also committed to continuous learning and staying updated on the latest advancements in biomedical technology, ensuring that my work remains at the forefront of innovation.</w:t>
      </w:r>
    </w:p>
    <w:p>
      <w:pPr>
        <w:pStyle w:val="BodyText"/>
      </w:pPr>
      <w:r>
        <w:t xml:space="preserve">I am particularly drawn to [Company/Organization Name] because of its reputation for [specific value or achievement, e.g., "pioneering sustainable healthcare solutions" or "fostering innovation in medical technology"]. Your dedication to improving access to quality healthcare in Iraq Baghdad resonates deeply with my own professional values. I am eager to bring my technical knowledge, creative problem-solving abilities, and passion for biomedical engineering to your team. Together, we can address the pressing challenges facing the region’s healthcare system while setting a precedent for future advancements.</w:t>
      </w:r>
    </w:p>
    <w:p>
      <w:pPr>
        <w:pStyle w:val="BodyText"/>
      </w:pPr>
      <w:r>
        <w:t xml:space="preserve">In closing, I would be honored to contribute my skills as a Biomedical Engineer to [Company/Organization Name] in Iraq Baghdad. I am confident that my background, combined with my enthusiasm for this role, positions me to make a meaningful impact. Thank you for considering my application. I would welcome the opportunity to discuss how my experience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Iraq Baghdad</dc:title>
  <dc:creator/>
  <dc:language>en</dc:language>
  <cp:keywords/>
  <dcterms:created xsi:type="dcterms:W3CDTF">2025-12-10T00:08:49Z</dcterms:created>
  <dcterms:modified xsi:type="dcterms:W3CDTF">2025-12-10T00:08:49Z</dcterms:modified>
</cp:coreProperties>
</file>

<file path=docProps/custom.xml><?xml version="1.0" encoding="utf-8"?>
<Properties xmlns="http://schemas.openxmlformats.org/officeDocument/2006/custom-properties" xmlns:vt="http://schemas.openxmlformats.org/officeDocument/2006/docPropsVTypes"/>
</file>