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Biomedical Engineer position at a forward-thinking organization in Israel Tel Aviv. As a dedicated professional with a passion for merging engineering principles with healthcare innovation, I am eager to contribute my technical expertise and creative problem-solving skills to an environment that values cutting-edge research and technological advancement. Israel Tel Aviv, known as a global hub for biomedical innovation, has long inspired me to pursue opportunities where engineering solutions directly impact patient care and medical progress. This role represents an ideal platform to further my career while contributing to the dynamic ecosystem of Biomedical Engineering in this vibrant city.</w:t>
      </w:r>
    </w:p>
    <w:p>
      <w:pPr>
        <w:pStyle w:val="BodyText"/>
      </w:pPr>
      <w:r>
        <w:t xml:space="preserve">With a solid academic foundation in Biomedical Engineering from [Your University], I have developed a comprehensive understanding of biomaterials, medical device design, and physiological systems. My career has been driven by the desire to address real-world challenges in healthcare through engineering ingenuity. For instance, during my time at [Previous Company/Organization], I collaborated on the development of a wearable biosensor designed to monitor vital signs in real-time. This project required a deep understanding of signal processing, user-centric design, and regulatory compliance—skills that I believe align perfectly with the demands of a Biomedical Engineer role in Israel Tel Aviv.</w:t>
      </w:r>
    </w:p>
    <w:p>
      <w:pPr>
        <w:pStyle w:val="BodyText"/>
      </w:pPr>
      <w:r>
        <w:t xml:space="preserve">What draws me specifically to Israel Tel Aviv is its reputation as a thriving center for biomedical innovation. The region’s unique blend of academic excellence, government support for R&amp;D, and a culture of entrepreneurship creates an environment where groundbreaking ideas can flourish. Companies and research institutions in Tel Aviv are at the forefront of advancements in areas such as regenerative medicine, AI-driven diagnostics, and smart medical devices. I am particularly inspired by [Mention a specific company or research institution in Tel Aviv, e.g., "the work of Sheba Medical Center or the biotech startups emerging from the Technion-Israel Institute of Technology"], which exemplify the kind of innovation I aim to contribute to.</w:t>
      </w:r>
    </w:p>
    <w:p>
      <w:pPr>
        <w:pStyle w:val="BodyText"/>
      </w:pPr>
      <w:r>
        <w:t xml:space="preserve">My professional experience has equipped me with a diverse skill set that includes:</w:t>
      </w:r>
    </w:p>
    <w:p>
      <w:pPr>
        <w:numPr>
          <w:ilvl w:val="0"/>
          <w:numId w:val="1001"/>
        </w:numPr>
        <w:pStyle w:val="Compact"/>
      </w:pPr>
      <w:r>
        <w:rPr>
          <w:bCs/>
          <w:b/>
        </w:rPr>
        <w:t xml:space="preserve">Medical Device Development:</w:t>
      </w:r>
      <w:r>
        <w:t xml:space="preserve"> </w:t>
      </w:r>
      <w:r>
        <w:t xml:space="preserve">Designed and prototyped devices for applications ranging from orthopedic implants to diagnostic tools, ensuring compliance with international standards such as ISO 13485.</w:t>
      </w:r>
    </w:p>
    <w:p>
      <w:pPr>
        <w:numPr>
          <w:ilvl w:val="0"/>
          <w:numId w:val="1001"/>
        </w:numPr>
        <w:pStyle w:val="Compact"/>
      </w:pPr>
      <w:r>
        <w:rPr>
          <w:bCs/>
          <w:b/>
        </w:rPr>
        <w:t xml:space="preserve">Data Analysis and Modeling:</w:t>
      </w:r>
      <w:r>
        <w:t xml:space="preserve"> </w:t>
      </w:r>
      <w:r>
        <w:t xml:space="preserve">Utilized MATLAB and Python to analyze biological data, optimize device performance, and simulate physiological processes.</w:t>
      </w:r>
    </w:p>
    <w:p>
      <w:pPr>
        <w:numPr>
          <w:ilvl w:val="0"/>
          <w:numId w:val="1001"/>
        </w:numPr>
        <w:pStyle w:val="Compact"/>
      </w:pPr>
      <w:r>
        <w:rPr>
          <w:bCs/>
          <w:b/>
        </w:rPr>
        <w:t xml:space="preserve">Interdisciplinary Collaboration:</w:t>
      </w:r>
      <w:r>
        <w:t xml:space="preserve"> </w:t>
      </w:r>
      <w:r>
        <w:t xml:space="preserve">Worked closely with clinicians, researchers, and engineers to translate theoretical concepts into practical solutions that improve patient outcomes.</w:t>
      </w:r>
    </w:p>
    <w:p>
      <w:pPr>
        <w:numPr>
          <w:ilvl w:val="0"/>
          <w:numId w:val="1001"/>
        </w:numPr>
        <w:pStyle w:val="Compact"/>
      </w:pPr>
      <w:r>
        <w:rPr>
          <w:bCs/>
          <w:b/>
        </w:rPr>
        <w:t xml:space="preserve">Project Management:</w:t>
      </w:r>
      <w:r>
        <w:t xml:space="preserve"> </w:t>
      </w:r>
      <w:r>
        <w:t xml:space="preserve">Led cross-functional teams through the entire product lifecycle, from conceptualization to commercialization, while adhering to timelines and budgets.</w:t>
      </w:r>
    </w:p>
    <w:p>
      <w:pPr>
        <w:pStyle w:val="FirstParagraph"/>
      </w:pPr>
      <w:r>
        <w:t xml:space="preserve">I am particularly drawn to the opportunity to work in Israel Tel Aviv because of its emphasis on innovation and its commitment to addressing global health challenges. The city’s biomedical sector is not only technologically advanced but also deeply rooted in a culture of collaboration and resilience. I believe my background in [mention specific projects or research, e.g., "developing cost-effective diagnostic tools for low-resource settings"] aligns with the mission of organizations in this region to create accessible, impactful healthcare solutions.</w:t>
      </w:r>
    </w:p>
    <w:p>
      <w:pPr>
        <w:pStyle w:val="BodyText"/>
      </w:pPr>
      <w:r>
        <w:t xml:space="preserve">Furthermore, my adaptability and cultural curiosity make me well-suited for the fast-paced environment of Israel Tel Aviv. I have a strong affinity for the city’s entrepreneurial spirit and its ability to foster creativity through diversity. Whether it’s participating in local innovation hubs or engaging with the global biomedical community, I am eager to contribute to and grow within this dynamic ecosystem.</w:t>
      </w:r>
    </w:p>
    <w:p>
      <w:pPr>
        <w:pStyle w:val="BodyText"/>
      </w:pPr>
      <w:r>
        <w:t xml:space="preserve">In addition to my technical expertise, I bring a proactive mindset and a commitment to continuous learning. I regularly attend industry conferences, such as [Mention a relevant conference, e.g., "MedTech Israel"], and stay updated on emerging trends in Biomedical Engineering. This dedication ensures that I can offer fresh perspectives and stay ahead of the curve in a field that is constantly evolving.</w:t>
      </w:r>
    </w:p>
    <w:p>
      <w:pPr>
        <w:pStyle w:val="BodyText"/>
      </w:pPr>
      <w:r>
        <w:t xml:space="preserve">I am confident that my skills, experience, and passion for Biomedical Engineering make me a strong candidate for this role. I would be thrilled to bring my background in [mention specific areas, e.g., "biomechanics or bioinstrumentation"] to your organization and contribute to the development of solutions that redefine healthcare in Israel Tel Aviv and beyond.</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2026-07-24T07:09:52Z</dcterms:created>
  <dcterms:modified xsi:type="dcterms:W3CDTF">2026-07-24T07:09:52Z</dcterms:modified>
</cp:coreProperties>
</file>

<file path=docProps/custom.xml><?xml version="1.0" encoding="utf-8"?>
<Properties xmlns="http://schemas.openxmlformats.org/officeDocument/2006/custom-properties" xmlns:vt="http://schemas.openxmlformats.org/officeDocument/2006/docPropsVTypes"/>
</file>