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Biomedical Engineer with a passion for innovation and a deep understanding of the intersection between technology and healthcare, I am excited to apply for the Biomedical Engineer position at your esteemed organization in San Francisco, United States. The dynamic environment of San Francisco, known for its cutting-edge advancements in biotechnology, medical devices, and healthcare startups, aligns perfectly with my professional aspirations. I am eager to contribute my expertise in designing and developing medical solutions that improve patient outcomes while leveraging the vibrant ecosystem of the United States San Francisco region.</w:t>
      </w:r>
    </w:p>
    <w:p>
      <w:pPr>
        <w:pStyle w:val="BodyText"/>
      </w:pPr>
      <w:r>
        <w:t xml:space="preserve">Throughout my career as a Biomedical Engineer, I have focused on merging engineering principles with biological sciences to create impactful healthcare technologies. My academic background in Biomedical Engineering from [University Name] equipped me with a strong foundation in biomechanics, biomaterials, and medical imaging. Additionally, my hands-on experience working on projects such as [specific project or research], has honed my ability to translate complex scientific concepts into practical applications that address real-world medical challenges.</w:t>
      </w:r>
    </w:p>
    <w:bookmarkStart w:id="20" w:name="why-san-francisco-a-hub-of-innovation"/>
    <w:p>
      <w:pPr>
        <w:pStyle w:val="Heading2"/>
      </w:pPr>
      <w:r>
        <w:t xml:space="preserve">Why San Francisco? A Hub of Innovation</w:t>
      </w:r>
    </w:p>
    <w:p>
      <w:pPr>
        <w:pStyle w:val="FirstParagraph"/>
      </w:pPr>
      <w:r>
        <w:t xml:space="preserve">The United States San Francisco area is a global epicenter for technological and medical innovation. Its proximity to leading research institutions, biotech firms, and healthcare organizations creates an unparalleled opportunity to collaborate on groundbreaking projects. As someone who thrives in fast-paced, forward-thinking environments, I am particularly drawn to the collaborative spirit of San Francisco’s biomedical community. The city’s emphasis on interdisciplinary approaches—combining engineering, data science, and clinical expertise—resonates deeply with my own professional philosophy.</w:t>
      </w:r>
    </w:p>
    <w:p>
      <w:pPr>
        <w:pStyle w:val="BodyText"/>
      </w:pPr>
      <w:r>
        <w:t xml:space="preserve">San Francisco’s commitment to advancing healthcare through technology is evident in its thriving startup scene and partnerships between academia and industry. For instance, organizations like [local company or institution] exemplify the kind of innovative work that inspires me. I am eager to contribute my skills in [specific skill, e.g., "medical device design," "biomechanical modeling," or "regulatory compliance"] to support such initiatives and help shape the future of healthcare in the United States San Francisco region.</w:t>
      </w:r>
    </w:p>
    <w:bookmarkEnd w:id="20"/>
    <w:bookmarkStart w:id="21" w:name="key-qualifications-and-experience"/>
    <w:p>
      <w:pPr>
        <w:pStyle w:val="Heading2"/>
      </w:pPr>
      <w:r>
        <w:t xml:space="preserve">Key Qualifications and Experience</w:t>
      </w:r>
    </w:p>
    <w:p>
      <w:pPr>
        <w:pStyle w:val="FirstParagraph"/>
      </w:pPr>
      <w:r>
        <w:t xml:space="preserve">My experience as a Biomedical Engineer has been defined by a commitment to excellence, creativity, and patient-centric solutions. In my current role at [Current Company/Organization], I have led the development of [specific project or product], which involved designing prototypes, conducting clinical testing, and collaborating with medical professionals to ensure usability and efficacy. This work required a balance of technical expertise in areas such as [specific technologies or tools, e.g., "CAD software," "3D printing," or "signal processing"] and strong communication skills to translate engineering concepts into actionable clinical insights.</w:t>
      </w:r>
    </w:p>
    <w:p>
      <w:pPr>
        <w:pStyle w:val="BodyText"/>
      </w:pPr>
      <w:r>
        <w:t xml:space="preserve">One of my proudest accomplishments was [describe a specific achievement, e.g., "designing a wearable device that improved patient monitoring in home healthcare settings"]. This project not only demonstrated my ability to solve complex problems but also reinforced the importance of user-centered design in biomedical engineering. I have also worked on [another project or responsibility, e.g., "optimizing imaging systems for diagnostic accuracy"], which required meticulous attention to detail and a deep understanding of both technical and regulatory requirements.</w:t>
      </w:r>
    </w:p>
    <w:bookmarkEnd w:id="21"/>
    <w:bookmarkStart w:id="22" w:name="skills-and-expertise"/>
    <w:p>
      <w:pPr>
        <w:pStyle w:val="Heading2"/>
      </w:pPr>
      <w:r>
        <w:t xml:space="preserve">Skills and Expertise</w:t>
      </w:r>
    </w:p>
    <w:p>
      <w:pPr>
        <w:pStyle w:val="FirstParagraph"/>
      </w:pPr>
      <w:r>
        <w:t xml:space="preserve">As a Biomedical Engineer, I bring a diverse set of skills that align with the needs of your organization. These include:</w:t>
      </w:r>
    </w:p>
    <w:p>
      <w:pPr>
        <w:numPr>
          <w:ilvl w:val="0"/>
          <w:numId w:val="1001"/>
        </w:numPr>
        <w:pStyle w:val="Compact"/>
      </w:pPr>
      <w:r>
        <w:rPr>
          <w:bCs/>
          <w:b/>
        </w:rPr>
        <w:t xml:space="preserve">Medical Device Development:</w:t>
      </w:r>
      <w:r>
        <w:t xml:space="preserve"> </w:t>
      </w:r>
      <w:r>
        <w:t xml:space="preserve">Proficient in designing, prototyping, and testing devices that meet clinical and regulatory standards.</w:t>
      </w:r>
    </w:p>
    <w:p>
      <w:pPr>
        <w:numPr>
          <w:ilvl w:val="0"/>
          <w:numId w:val="1001"/>
        </w:numPr>
        <w:pStyle w:val="Compact"/>
      </w:pPr>
      <w:r>
        <w:rPr>
          <w:bCs/>
          <w:b/>
        </w:rPr>
        <w:t xml:space="preserve">Biomaterials and Tissue Engineering:</w:t>
      </w:r>
      <w:r>
        <w:t xml:space="preserve"> </w:t>
      </w:r>
      <w:r>
        <w:t xml:space="preserve">Experience in evaluating biocompatible materials and their applications in implants or regenerative medicine.</w:t>
      </w:r>
    </w:p>
    <w:p>
      <w:pPr>
        <w:numPr>
          <w:ilvl w:val="0"/>
          <w:numId w:val="1001"/>
        </w:numPr>
        <w:pStyle w:val="Compact"/>
      </w:pPr>
      <w:r>
        <w:rPr>
          <w:bCs/>
          <w:b/>
        </w:rPr>
        <w:t xml:space="preserve">Data Analysis and Modeling:</w:t>
      </w:r>
      <w:r>
        <w:t xml:space="preserve"> </w:t>
      </w:r>
      <w:r>
        <w:t xml:space="preserve">Strong background in using software like MATLAB, Python, or LabVIEW for analyzing biomedical data and simulating biological systems.</w:t>
      </w:r>
    </w:p>
    <w:p>
      <w:pPr>
        <w:numPr>
          <w:ilvl w:val="0"/>
          <w:numId w:val="1001"/>
        </w:numPr>
        <w:pStyle w:val="Compact"/>
      </w:pPr>
      <w:r>
        <w:rPr>
          <w:bCs/>
          <w:b/>
        </w:rPr>
        <w:t xml:space="preserve">Clinical Collaboration:</w:t>
      </w:r>
      <w:r>
        <w:t xml:space="preserve"> </w:t>
      </w:r>
      <w:r>
        <w:t xml:space="preserve">Skilled in working with healthcare professionals to understand clinical needs and translate them into engineering solutions.</w:t>
      </w:r>
    </w:p>
    <w:p>
      <w:pPr>
        <w:numPr>
          <w:ilvl w:val="0"/>
          <w:numId w:val="1001"/>
        </w:numPr>
        <w:pStyle w:val="Compact"/>
      </w:pPr>
      <w:r>
        <w:rPr>
          <w:bCs/>
          <w:b/>
        </w:rPr>
        <w:t xml:space="preserve">Regulatory Compliance:</w:t>
      </w:r>
      <w:r>
        <w:t xml:space="preserve"> </w:t>
      </w:r>
      <w:r>
        <w:t xml:space="preserve">Familiarity with FDA guidelines, ISO standards, and other regulatory frameworks to ensure the safety and efficacy of medical technologies.</w:t>
      </w:r>
    </w:p>
    <w:p>
      <w:pPr>
        <w:pStyle w:val="FirstParagraph"/>
      </w:pPr>
      <w:r>
        <w:t xml:space="preserve">In addition to technical skills, I possess strong interpersonal abilities that enable me to thrive in team-oriented environments. My ability to communicate complex ideas clearly and work collaboratively with cross-functional teams has been instrumental in the success of my projects. I am also committed to lifelong learning, regularly attending conferences and workshops focused on emerging trends in biomedical engineering, such as [specific area, e.g., "AI in diagnostics" or "personalized medicine"].</w:t>
      </w:r>
    </w:p>
    <w:bookmarkEnd w:id="22"/>
    <w:bookmarkStart w:id="23" w:name="why-this-opportunity"/>
    <w:p>
      <w:pPr>
        <w:pStyle w:val="Heading2"/>
      </w:pPr>
      <w:r>
        <w:t xml:space="preserve">Why This Opportunity?</w:t>
      </w:r>
    </w:p>
    <w:p>
      <w:pPr>
        <w:pStyle w:val="FirstParagraph"/>
      </w:pPr>
      <w:r>
        <w:t xml:space="preserve">The United States San Francisco region offers a unique combination of resources and opportunities that make it an ideal location for a Biomedical Engineer to grow and innovate. I am particularly attracted to your organization’s mission to [mention specific mission or goal from the job posting or company website]. Whether it is advancing medical technologies, improving patient care, or addressing global health challenges, I am confident that my background and passion for biomedical engineering will allow me to make meaningful contributions.</w:t>
      </w:r>
    </w:p>
    <w:p>
      <w:pPr>
        <w:pStyle w:val="BodyText"/>
      </w:pPr>
      <w:r>
        <w:t xml:space="preserve">Furthermore, the cultural and intellectual diversity of San Francisco fosters an environment where creativity and innovation flourish. I am eager to be part of a team that values collaboration, integrity, and a commitment to excellence. The opportunity to work in such a dynamic setting would not only allow me to apply my skills but also expand my knowledge through interactions with leading experts in the field.</w:t>
      </w:r>
    </w:p>
    <w:p>
      <w:pPr>
        <w:pStyle w:val="BodyText"/>
      </w:pPr>
      <w:r>
        <w:t xml:space="preserve">In conclusion, I am enthusiastic about the possibility of joining your organization as a Biomedical Engineer in the United States San Francisco area. My technical expertise, dedication to healthcare innovation, and alignment with your company’s goals make me a strong candidate for this role. I would welcome the opportunity to discuss how my experience and vision can contribute to your team’s success.</w:t>
      </w:r>
    </w:p>
    <w:p>
      <w:pPr>
        <w:pStyle w:val="BodyText"/>
      </w:pPr>
      <w:r>
        <w:t xml:space="preserve">Thank you for considering my application. I look forward to the possibility of contributing to your organization’s mission and collaborating with a team that is shaping the future of healthcare in San Francisco and beyond.</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United States San Francisco</dc:title>
  <dc:creator/>
  <dc:language>en</dc:language>
  <cp:keywords/>
  <dcterms:created xsi:type="dcterms:W3CDTF">2026-07-23T18:06:28Z</dcterms:created>
  <dcterms:modified xsi:type="dcterms:W3CDTF">2026-07-23T18:06:28Z</dcterms:modified>
</cp:coreProperties>
</file>

<file path=docProps/custom.xml><?xml version="1.0" encoding="utf-8"?>
<Properties xmlns="http://schemas.openxmlformats.org/officeDocument/2006/custom-properties" xmlns:vt="http://schemas.openxmlformats.org/officeDocument/2006/docPropsVTypes"/>
</file>