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Afghanistan</w:t>
      </w:r>
      <w:r>
        <w:t xml:space="preserve"> </w:t>
      </w:r>
      <w:r>
        <w:t xml:space="preserve">Kabul</w:t>
      </w:r>
    </w:p>
    <w:bookmarkStart w:id="28" w:name="business-consultant-cover-letter"/>
    <w:p>
      <w:pPr>
        <w:pStyle w:val="Heading1"/>
      </w:pPr>
      <w:r>
        <w:t xml:space="preserve">Business Consultant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Kabul, Afghanistan</w:t>
      </w:r>
    </w:p>
    <w:bookmarkStart w:id="27" w:name="dear-hiring-manager"/>
    <w:p>
      <w:pPr>
        <w:pStyle w:val="Heading2"/>
      </w:pPr>
      <w:r>
        <w:t xml:space="preserve">Dear Hiring Manager,</w:t>
      </w:r>
    </w:p>
    <w:p>
      <w:pPr>
        <w:pStyle w:val="FirstParagraph"/>
      </w:pPr>
      <w:r>
        <w:t xml:space="preserve">I am writing to express my enthusiasm for the Business Consultant position at your esteemed organization in Afghanistan Kabul. With a proven track record of driving growth, optimizing operations, and fostering sustainable business solutions across diverse markets, I am eager to contribute my expertise to support the evolving economic landscape of this dynamic region. As a dedicated professional with a passion for empowering businesses in challenging environments, I am particularly inspired by the unique opportunities and complexities that Afghanistan Kabul presents.</w:t>
      </w:r>
    </w:p>
    <w:bookmarkStart w:id="20" w:name="Xee31e352aa8463375b56ffe8682fd7ad0ce495b"/>
    <w:p>
      <w:pPr>
        <w:pStyle w:val="Heading3"/>
      </w:pPr>
      <w:r>
        <w:t xml:space="preserve">Why Business Consulting in Afghanistan Kabul?</w:t>
      </w:r>
    </w:p>
    <w:p>
      <w:pPr>
        <w:pStyle w:val="FirstParagraph"/>
      </w:pPr>
      <w:r>
        <w:t xml:space="preserve">Afghanistan has long been a land of resilience and potential, and Kabul stands as its cultural, political, and economic heart. As a Business Consultant with experience navigating complex markets, I understand the importance of tailoring strategies to local contexts. In Kabul, where industries are transitioning from post-conflict recovery to innovation-driven growth, there is an urgent need for consultants who can bridge gaps between global best practices and the realities of Afghan enterprises. My goal is to leverage my skills in strategic planning, market analysis, and stakeholder engagement to help businesses thrive in this vibrant yet demanding environment.</w:t>
      </w:r>
    </w:p>
    <w:bookmarkEnd w:id="20"/>
    <w:bookmarkStart w:id="21" w:name="X19ae4388842f13ef01f8066081dac24dc16b227"/>
    <w:p>
      <w:pPr>
        <w:pStyle w:val="Heading3"/>
      </w:pPr>
      <w:r>
        <w:t xml:space="preserve">Professional Expertise as a Business Consultant</w:t>
      </w:r>
    </w:p>
    <w:p>
      <w:pPr>
        <w:pStyle w:val="FirstParagraph"/>
      </w:pPr>
      <w:r>
        <w:t xml:space="preserve">Over the past [X years], I have worked as a Business Consultant across multiple sectors, including agriculture, technology, and small-to-medium enterprises (SMEs). My approach combines data-driven insights with actionable strategies to address operational inefficiencies, enhance profitability, and build long-term value. In regions with limited resources or infrastructure, I have consistently prioritized adaptability and creativity to deliver solutions that align with local needs while maintaining global standards.</w:t>
      </w:r>
    </w:p>
    <w:p>
      <w:pPr>
        <w:pStyle w:val="BodyText"/>
      </w:pPr>
      <w:r>
        <w:t xml:space="preserve">One of my most impactful projects involved advising a regional agricultural cooperative in [Region] on supply chain optimization. By implementing a localized distribution model and integrating digital tools for inventory management, we increased their revenue by 30% within 12 months. This experience reinforced the importance of understanding cultural and economic nuances when designing business strategies—a principle I apply rigorously in every project.</w:t>
      </w:r>
    </w:p>
    <w:bookmarkEnd w:id="21"/>
    <w:bookmarkStart w:id="22" w:name="X141d1d8ef3f032b520fb199795dacc0d0b628b3"/>
    <w:p>
      <w:pPr>
        <w:pStyle w:val="Heading3"/>
      </w:pPr>
      <w:r>
        <w:t xml:space="preserve">Understanding the Unique Challenges of Afghanistan Kabul</w:t>
      </w:r>
    </w:p>
    <w:p>
      <w:pPr>
        <w:pStyle w:val="FirstParagraph"/>
      </w:pPr>
      <w:r>
        <w:t xml:space="preserve">Afghanistan Kabul is a city of contrasts, where traditional practices coexist with modern aspirations. The business environment here is shaped by factors such as political instability, infrastructure gaps, and a young, entrepreneurial population eager for opportunities. As a Business Consultant, I recognize that success in this context requires more than technical expertise; it demands cultural sensitivity, patience, and a commitment to fostering trust within the community.</w:t>
      </w:r>
    </w:p>
    <w:p>
      <w:pPr>
        <w:pStyle w:val="BodyText"/>
      </w:pPr>
      <w:r>
        <w:t xml:space="preserve">I have studied the socio-economic dynamics of Afghanistan extensively and am particularly interested in supporting initiatives that promote women’s economic empowerment, youth employment, and sustainable development. For instance, I have collaborated with NGOs to design training programs for female entrepreneurs in conflict-affected areas. These experiences have deepened my appreciation for the role of consultants as catalysts for positive change.</w:t>
      </w:r>
    </w:p>
    <w:bookmarkEnd w:id="22"/>
    <w:bookmarkStart w:id="23" w:name="key-skills-and-qualifications"/>
    <w:p>
      <w:pPr>
        <w:pStyle w:val="Heading3"/>
      </w:pPr>
      <w:r>
        <w:t xml:space="preserve">Key Skills and Qualifications</w:t>
      </w:r>
    </w:p>
    <w:p>
      <w:pPr>
        <w:numPr>
          <w:ilvl w:val="0"/>
          <w:numId w:val="1001"/>
        </w:numPr>
        <w:pStyle w:val="Compact"/>
      </w:pPr>
      <w:r>
        <w:rPr>
          <w:bCs/>
          <w:b/>
        </w:rPr>
        <w:t xml:space="preserve">Strategic Planning:</w:t>
      </w:r>
      <w:r>
        <w:t xml:space="preserve"> </w:t>
      </w:r>
      <w:r>
        <w:t xml:space="preserve">Developed and executed business strategies that improved efficiency and scalability for clients in emerging markets.</w:t>
      </w:r>
    </w:p>
    <w:p>
      <w:pPr>
        <w:numPr>
          <w:ilvl w:val="0"/>
          <w:numId w:val="1001"/>
        </w:numPr>
        <w:pStyle w:val="Compact"/>
      </w:pPr>
      <w:r>
        <w:rPr>
          <w:bCs/>
          <w:b/>
        </w:rPr>
        <w:t xml:space="preserve">Mentorship and Leadership:</w:t>
      </w:r>
      <w:r>
        <w:t xml:space="preserve"> </w:t>
      </w:r>
      <w:r>
        <w:t xml:space="preserve">Guided teams of professionals to achieve measurable outcomes, emphasizing collaboration and innovation.</w:t>
      </w:r>
    </w:p>
    <w:p>
      <w:pPr>
        <w:numPr>
          <w:ilvl w:val="0"/>
          <w:numId w:val="1001"/>
        </w:numPr>
        <w:pStyle w:val="Compact"/>
      </w:pPr>
      <w:r>
        <w:rPr>
          <w:bCs/>
          <w:b/>
        </w:rPr>
        <w:t xml:space="preserve">Cross-Cultural Communication:</w:t>
      </w:r>
      <w:r>
        <w:t xml:space="preserve"> </w:t>
      </w:r>
      <w:r>
        <w:t xml:space="preserve">Fluent in [Languages, if applicable], with a proven ability to work effectively across diverse cultural contexts.</w:t>
      </w:r>
    </w:p>
    <w:p>
      <w:pPr>
        <w:numPr>
          <w:ilvl w:val="0"/>
          <w:numId w:val="1001"/>
        </w:numPr>
        <w:pStyle w:val="Compact"/>
      </w:pPr>
      <w:r>
        <w:rPr>
          <w:bCs/>
          <w:b/>
        </w:rPr>
        <w:t xml:space="preserve">Data Analysis:</w:t>
      </w:r>
      <w:r>
        <w:t xml:space="preserve"> </w:t>
      </w:r>
      <w:r>
        <w:t xml:space="preserve">Utilized tools like Excel, Tableau, and CRM software to generate insights that drive decision-making.</w:t>
      </w:r>
    </w:p>
    <w:p>
      <w:pPr>
        <w:numPr>
          <w:ilvl w:val="0"/>
          <w:numId w:val="1001"/>
        </w:numPr>
        <w:pStyle w:val="Compact"/>
      </w:pPr>
      <w:r>
        <w:rPr>
          <w:bCs/>
          <w:b/>
        </w:rPr>
        <w:t xml:space="preserve">Stakeholder Engagement:</w:t>
      </w:r>
      <w:r>
        <w:t xml:space="preserve"> </w:t>
      </w:r>
      <w:r>
        <w:t xml:space="preserve">Built strong relationships with clients, investors, and local authorities to align business goals with community needs.</w:t>
      </w:r>
    </w:p>
    <w:bookmarkEnd w:id="23"/>
    <w:bookmarkStart w:id="24" w:name="Xc208fbf545cb28785df78ac2a66f16089fe6651"/>
    <w:p>
      <w:pPr>
        <w:pStyle w:val="Heading3"/>
      </w:pPr>
      <w:r>
        <w:t xml:space="preserve">Why I Am the Right Fit for Your Organization</w:t>
      </w:r>
    </w:p>
    <w:p>
      <w:pPr>
        <w:pStyle w:val="FirstParagraph"/>
      </w:pPr>
      <w:r>
        <w:t xml:space="preserve">Your organization’s mission to [mention a specific goal from the job posting or company description] resonates deeply with my professional values. As a Business Consultant, I am committed to delivering solutions that are not only financially viable but also socially responsible. In Kabul, where businesses often operate in resource-constrained conditions, I bring a mindset of resourcefulness and an unwavering focus on impact.</w:t>
      </w:r>
    </w:p>
    <w:p>
      <w:pPr>
        <w:pStyle w:val="BodyText"/>
      </w:pPr>
      <w:r>
        <w:t xml:space="preserve">My ability to work independently and adapt to evolving challenges makes me well-suited for the dynamic nature of consulting in Afghanistan. Whether it’s helping a local startup navigate regulatory hurdles or advising a multinational firm on market entry strategies, I approach each project with the same level of dedication and rigor.</w:t>
      </w:r>
    </w:p>
    <w:bookmarkEnd w:id="24"/>
    <w:bookmarkStart w:id="25" w:name="conclusion"/>
    <w:p>
      <w:pPr>
        <w:pStyle w:val="Heading3"/>
      </w:pPr>
      <w:r>
        <w:t xml:space="preserve">Conclusion</w:t>
      </w:r>
    </w:p>
    <w:p>
      <w:pPr>
        <w:pStyle w:val="FirstParagraph"/>
      </w:pPr>
      <w:r>
        <w:t xml:space="preserve">I am excited about the possibility of contributing my expertise as a Business Consultant to your organization in Afghanistan Kabul. The opportunity to collaborate with forward-thinking professionals and support the growth of businesses in this remarkable region is both an honor and a privilege. I would welcome the chance to discuss how my skills and experiences align with your needs.</w:t>
      </w:r>
    </w:p>
    <w:p>
      <w:pPr>
        <w:pStyle w:val="BodyText"/>
      </w:pPr>
      <w:r>
        <w:t xml:space="preserve">Thank you for considering my application. I look forward to the possibility of contributing to your team’s success.</w:t>
      </w:r>
    </w:p>
    <w:bookmarkEnd w:id="25"/>
    <w:bookmarkStart w:id="26" w:name="sincerely"/>
    <w:p>
      <w:pPr>
        <w:pStyle w:val="Heading3"/>
      </w:pPr>
      <w:r>
        <w:t xml:space="preserve">Sincerely,</w:t>
      </w:r>
    </w:p>
    <w:p>
      <w:pPr>
        <w:pStyle w:val="FirstParagraph"/>
      </w:pPr>
      <w:r>
        <w:t xml:space="preserve">[Your Full Name]</w:t>
      </w:r>
      <w:r>
        <w:br/>
      </w:r>
      <w:r>
        <w:t xml:space="preserve">[Your Contact Information]</w:t>
      </w:r>
      <w:r>
        <w:br/>
      </w:r>
      <w:r>
        <w:t xml:space="preserve">[LinkedIn Profile or Website, if applicable]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Afghanistan Kabul</dc:title>
  <dc:creator/>
  <dc:language>en</dc:language>
  <cp:keywords/>
  <dcterms:created xsi:type="dcterms:W3CDTF">2026-07-24T05:16:22Z</dcterms:created>
  <dcterms:modified xsi:type="dcterms:W3CDTF">2026-07-24T05:16:22Z</dcterms:modified>
</cp:coreProperties>
</file>

<file path=docProps/custom.xml><?xml version="1.0" encoding="utf-8"?>
<Properties xmlns="http://schemas.openxmlformats.org/officeDocument/2006/custom-properties" xmlns:vt="http://schemas.openxmlformats.org/officeDocument/2006/docPropsVTypes"/>
</file>