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cover-letter"/>
    <w:p>
      <w:pPr>
        <w:pStyle w:val="Heading2"/>
      </w:pPr>
      <w:r>
        <w:t xml:space="preserve">Cover Letter</w:t>
      </w:r>
    </w:p>
    <w:p>
      <w:pPr>
        <w:pStyle w:val="FirstParagraph"/>
      </w:pPr>
      <w:r>
        <w:rPr>
          <w:bCs/>
          <w:b/>
        </w:rPr>
        <w:t xml:space="preserve">John D. Smith</w:t>
      </w:r>
      <w:r>
        <w:br/>
      </w:r>
      <w:r>
        <w:t xml:space="preserve">Calle 123, Barrio San Fernando</w:t>
      </w:r>
      <w:r>
        <w:br/>
      </w:r>
      <w:r>
        <w:t xml:space="preserve">Medellín, Antioquia</w:t>
      </w:r>
      <w:r>
        <w:br/>
      </w:r>
      <w:r>
        <w:t xml:space="preserve">Colombia</w:t>
      </w:r>
      <w:r>
        <w:br/>
      </w:r>
      <w:r>
        <w:t xml:space="preserve">j.smith@example.com | +57 300 123 4567</w:t>
      </w:r>
    </w:p>
    <w:p>
      <w:pPr>
        <w:pStyle w:val="BodyText"/>
      </w:pPr>
      <w:r>
        <w:t xml:space="preserve">April 5, 2024</w:t>
      </w:r>
    </w:p>
    <w:p>
      <w:pPr>
        <w:pStyle w:val="BodyText"/>
      </w:pPr>
      <w:r>
        <w:rPr>
          <w:bCs/>
          <w:b/>
        </w:rPr>
        <w:t xml:space="preserve">Ms. Laura Gómez</w:t>
      </w:r>
      <w:r>
        <w:br/>
      </w:r>
      <w:r>
        <w:t xml:space="preserve">Director de Recursos Humanos</w:t>
      </w:r>
      <w:r>
        <w:br/>
      </w:r>
      <w:r>
        <w:t xml:space="preserve">Empresas Innovadoras S.A.</w:t>
      </w:r>
      <w:r>
        <w:br/>
      </w:r>
      <w:r>
        <w:t xml:space="preserve">Calle 45, Centro Empresarial</w:t>
      </w:r>
      <w:r>
        <w:br/>
      </w:r>
      <w:r>
        <w:t xml:space="preserve">Medellín, Antioquia</w:t>
      </w:r>
      <w:r>
        <w:br/>
      </w:r>
      <w:r>
        <w:t xml:space="preserve">Colombia</w:t>
      </w:r>
    </w:p>
    <w:p>
      <w:pPr>
        <w:pStyle w:val="BodyText"/>
      </w:pPr>
      <w:r>
        <w:t xml:space="preserve">Dear Ms. Gómez,</w:t>
      </w:r>
    </w:p>
    <w:p>
      <w:pPr>
        <w:pStyle w:val="BodyText"/>
      </w:pPr>
      <w:r>
        <w:t xml:space="preserve">I am writing to express my enthusiasm for the Business Consultant position at Empresas Innovadoras S.A. in Medellín, Colombia. As a seasoned business professional with over a decade of experience in strategic advisory and operational transformation, I am eager to contribute my expertise to your organization’s mission of driving innovation and sustainable growth in this dynamic region. Medellín’s reputation as a hub for entrepreneurship, technological advancement, and economic resilience has long inspired me, and I am particularly excited about the opportunity to apply my skills in a city that exemplifies the power of business-driven development.</w:t>
      </w:r>
    </w:p>
    <w:p>
      <w:pPr>
        <w:pStyle w:val="BodyText"/>
      </w:pPr>
      <w:r>
        <w:t xml:space="preserve">As a Business Consultant, I have dedicated my career to helping organizations navigate complex challenges and unlock their full potential. My work spans diverse industries, including technology, manufacturing, and services, with a focus on delivering measurable results through data-driven strategies and tailored solutions. In Colombia Medellín specifically, I have witnessed firsthand the transformative impact of strategic consulting on local enterprises. From supporting small-to-medium businesses in optimizing their supply chains to advising multinational corporations on market entry strategies, my experience has equipped me to address the unique needs of companies operating in this vibrant economy.</w:t>
      </w:r>
    </w:p>
    <w:p>
      <w:pPr>
        <w:pStyle w:val="BodyText"/>
      </w:pPr>
      <w:r>
        <w:t xml:space="preserve">What sets me apart as a Business Consultant is my ability to blend analytical rigor with cultural intelligence. In Medellín, where the business landscape is shaped by a mix of traditional practices and cutting-edge innovation, I have developed a deep understanding of the local market’s nuances. For instance, during my tenure with a regional consulting firm in 2019, I led a project to enhance the digital capabilities of several Medellín-based startups. By implementing agile methodologies and fostering collaboration between local entrepreneurs and international investors, we helped these companies scale their operations and access new markets. This experience reinforced my belief that successful business strategies must be rooted in both global best practices and local context.</w:t>
      </w:r>
    </w:p>
    <w:p>
      <w:pPr>
        <w:pStyle w:val="BodyText"/>
      </w:pPr>
      <w:r>
        <w:t xml:space="preserve">Colombia Medellín’s economic growth has been remarkable in recent years, driven by its strategic location, young talent pool, and commitment to innovation. As a Business Consultant, I am keenly aware of the opportunities this presents for enterprises willing to adapt and evolve. In my previous role as a Senior Consultant at Global Insight Group, I collaborated with clients in Colombia to develop long-term strategies that aligned with the country’s economic priorities. One such project involved advising a logistics company on how to leverage Medellín’s infrastructure upgrades to reduce operational costs by 18%. This success underscored the importance of aligning business objectives with regional development goals—a principle I strive to uphold in every engagement.</w:t>
      </w:r>
    </w:p>
    <w:p>
      <w:pPr>
        <w:pStyle w:val="BodyText"/>
      </w:pPr>
      <w:r>
        <w:t xml:space="preserve">What excites me most about the opportunity at Empresas Innovadoras S.A. is the chance to contribute to a company that values innovation and forward-thinking solutions. Medellín’s ecosystem is ripe for disruptive ideas, and I am confident that my background in strategic consulting will allow me to make meaningful contributions. For example, I have extensive experience in identifying market gaps and designing actionable plans to capitalize on them. Whether it’s optimizing business processes, enhancing customer experiences, or developing sustainable growth models, I bring a solutions-oriented approach that prioritizes both short-term results and long-term value creation.</w:t>
      </w:r>
    </w:p>
    <w:p>
      <w:pPr>
        <w:pStyle w:val="BodyText"/>
      </w:pPr>
      <w:r>
        <w:t xml:space="preserve">My passion for consulting is fueled by a commitment to continuous learning and adaptation. In Medellín, where the pace of change is rapid and the competitive landscape is ever-evolving, I have honed my ability to think critically under pressure and deliver results in fast-paced environments. I am particularly drawn to the collaborative culture of Colombian businesses, where teamwork and shared goals are central to success. This aligns perfectly with my own philosophy as a Business Consultant: that the most impactful solutions emerge from open dialogue, mutual respect, and a shared vision for growth.</w:t>
      </w:r>
    </w:p>
    <w:p>
      <w:pPr>
        <w:pStyle w:val="BodyText"/>
      </w:pPr>
      <w:r>
        <w:t xml:space="preserve">Colombia Medellín is not just a location for me—it is a community of innovators, entrepreneurs, and problem-solvers who are redefining what is possible. I am eager to contribute my expertise to this dynamic environment and help Empresas Innovadoras S.A. achieve its strategic objectives. My track record of delivering measurable outcomes, combined with my deep respect for the cultural and economic landscape of Colombia, positions me as a strong candidate for this role.</w:t>
      </w:r>
    </w:p>
    <w:p>
      <w:pPr>
        <w:pStyle w:val="BodyText"/>
      </w:pPr>
      <w:r>
        <w:t xml:space="preserve">Thank you for considering my application. I would welcome the opportunity to discuss how my skills and experiences align with the needs of your team. I am available at your convenience for an interview and can be reached at +57 300 123 4567 or j.smith@example.com. I look forward to the possibility of contributing to Empresas Innovadoras S.A.’s continued success in Medellín and beyond.</w:t>
      </w:r>
    </w:p>
    <w:p>
      <w:pPr>
        <w:pStyle w:val="BodyText"/>
      </w:pPr>
      <w:r>
        <w:t xml:space="preserve">Sincerely,</w:t>
      </w:r>
      <w:r>
        <w:br/>
      </w:r>
      <w:r>
        <w:rPr>
          <w:bCs/>
          <w:b/>
        </w:rPr>
        <w:t xml:space="preserve">John D. Smith</w:t>
      </w:r>
      <w:r>
        <w:br/>
      </w:r>
      <w:r>
        <w:t xml:space="preserve">Business Consultant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dc:title>
  <dc:creator/>
  <cp:keywords/>
  <dcterms:created xsi:type="dcterms:W3CDTF">2026-07-24T11:57:46Z</dcterms:created>
  <dcterms:modified xsi:type="dcterms:W3CDTF">2026-07-24T11:57:46Z</dcterms:modified>
</cp:coreProperties>
</file>

<file path=docProps/custom.xml><?xml version="1.0" encoding="utf-8"?>
<Properties xmlns="http://schemas.openxmlformats.org/officeDocument/2006/custom-properties" xmlns:vt="http://schemas.openxmlformats.org/officeDocument/2006/docPropsVTypes"/>
</file>