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Paris</w:t>
      </w:r>
    </w:p>
    <w:bookmarkStart w:id="26" w:name="X561cffd7a57a737acdda62c03a80d5d912e59c2"/>
    <w:p>
      <w:pPr>
        <w:pStyle w:val="Heading1"/>
      </w:pPr>
      <w:r>
        <w:t xml:space="preserve">Business Consultant Cover Letter: Expertise in France Paris</w:t>
      </w:r>
    </w:p>
    <w:p>
      <w:pPr>
        <w:pStyle w:val="FirstParagraph"/>
      </w:pPr>
      <w:r>
        <w:rPr>
          <w:bCs/>
          <w:b/>
        </w:rPr>
        <w:t xml:space="preserve">Date:</w:t>
      </w:r>
      <w:r>
        <w:t xml:space="preserve"> </w:t>
      </w:r>
      <w:r>
        <w:t xml:space="preserve">[Insert Date]</w:t>
      </w:r>
    </w:p>
    <w:p>
      <w:pPr>
        <w:pStyle w:val="BodyText"/>
      </w:pPr>
      <w:r>
        <w:rPr>
          <w:bCs/>
          <w:b/>
        </w:rPr>
        <w:t xml:space="preserve">Recipient:</w:t>
      </w:r>
      <w:r>
        <w:t xml:space="preserve"> </w:t>
      </w:r>
      <w:r>
        <w:t xml:space="preserve">[Hiring Manager Name], [Company Name]</w:t>
      </w:r>
    </w:p>
    <w:p>
      <w:pPr>
        <w:pStyle w:val="BodyText"/>
      </w:pPr>
      <w:r>
        <w:rPr>
          <w:bCs/>
          <w:b/>
        </w:rPr>
        <w:t xml:space="preserve">Contact Information:</w:t>
      </w:r>
    </w:p>
    <w:p>
      <w:pPr>
        <w:numPr>
          <w:ilvl w:val="0"/>
          <w:numId w:val="1001"/>
        </w:numPr>
        <w:pStyle w:val="Compact"/>
      </w:pPr>
      <w:r>
        <w:t xml:space="preserve">Name: [Your Full Name]</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LinkedIn: [Your LinkedIn Profile]</w:t>
      </w:r>
    </w:p>
    <w:bookmarkStart w:id="20" w:name="dear-hiring-manager"/>
    <w:p>
      <w:pPr>
        <w:pStyle w:val="Heading2"/>
      </w:pPr>
      <w:r>
        <w:t xml:space="preserve">Dear Hiring Manager,</w:t>
      </w:r>
    </w:p>
    <w:p>
      <w:pPr>
        <w:pStyle w:val="FirstParagraph"/>
      </w:pPr>
      <w:r>
        <w:t xml:space="preserve">I am writing to express my interest in the Business Consultant position at your esteemed organization in France Paris. As a seasoned professional with a passion for strategic problem-solving and cross-border business development, I am eager to contribute my expertise to support your company’s growth ambitions in one of the world’s most dynamic economic hubs. My experience as a Business Consultant, combined with my deep understanding of the French market and Parisian business culture, aligns perfectly with the requirements of this role. I am confident that my skills in innovation, operational efficiency, and stakeholder collaboration will add significant value to your team.</w:t>
      </w:r>
    </w:p>
    <w:bookmarkEnd w:id="20"/>
    <w:bookmarkStart w:id="21" w:name="X9107601d403bb87fea7a21a231fbd5492472652"/>
    <w:p>
      <w:pPr>
        <w:pStyle w:val="Heading2"/>
      </w:pPr>
      <w:r>
        <w:t xml:space="preserve">Professional Background: A Track Record of Success</w:t>
      </w:r>
    </w:p>
    <w:p>
      <w:pPr>
        <w:pStyle w:val="FirstParagraph"/>
      </w:pPr>
      <w:r>
        <w:t xml:space="preserve">Over the past decade, I have built a career as a Business Consultant specializing in helping organizations navigate complex challenges and unlock sustainable growth. My journey began with a focus on corporate strategy for multinational firms operating in Europe, where I developed a nuanced understanding of the regulatory, cultural, and market-specific nuances that define success in regions like France Paris. From leading digital transformation initiatives for tech startups to optimizing supply chains for global manufacturers, my work has consistently emphasized measurable outcomes and long-term value creation.</w:t>
      </w:r>
    </w:p>
    <w:p>
      <w:pPr>
        <w:pStyle w:val="BodyText"/>
      </w:pPr>
      <w:r>
        <w:t xml:space="preserve">One of my most rewarding projects involved partnering with a French fintech company in Paris to revamp its business model in response to evolving consumer demands. By leveraging data-driven insights and fostering cross-functional collaboration, we achieved a 25% increase in customer retention within six months. This experience not only solidified my ability to deliver results but also deepened my appreciation for the unique opportunities and challenges present in the French market.</w:t>
      </w:r>
    </w:p>
    <w:bookmarkEnd w:id="21"/>
    <w:bookmarkStart w:id="22" w:name="Xdda1629332ed151b491f49e18cd5b961888a432"/>
    <w:p>
      <w:pPr>
        <w:pStyle w:val="Heading2"/>
      </w:pPr>
      <w:r>
        <w:t xml:space="preserve">Understanding the France Paris Market: A Strategic Lens</w:t>
      </w:r>
    </w:p>
    <w:p>
      <w:pPr>
        <w:pStyle w:val="FirstParagraph"/>
      </w:pPr>
      <w:r>
        <w:t xml:space="preserve">Paris is more than just a city; it is a global epicenter of innovation, culture, and commerce. As a Business Consultant with extensive experience in France, I understand that success here requires more than technical expertise—it demands cultural intelligence and adaptability. The French business landscape is characterized by its emphasis on precision, quality, and long-term relationships. Companies in Paris often seek consultants who can bridge the gap between traditional practices and modern solutions while respecting local customs.</w:t>
      </w:r>
    </w:p>
    <w:p>
      <w:pPr>
        <w:pStyle w:val="BodyText"/>
      </w:pPr>
      <w:r>
        <w:t xml:space="preserve">France Paris presents a unique blend of opportunities. From the thriving startup ecosystem in areas like La Défense to the legacy industries rooted in sectors such as luxury goods, hospitality, and renewable energy, there is immense potential for innovation. My work has consistently focused on identifying these opportunities and aligning them with strategic objectives. For instance, I recently advised a Paris-based environmental consultancy on expanding its services to international markets by integrating French regulatory frameworks with global best practices. This project underscored the importance of balancing local expertise with a global perspective—a principle that I bring to every consulting engagement.</w:t>
      </w:r>
    </w:p>
    <w:bookmarkEnd w:id="22"/>
    <w:bookmarkStart w:id="23" w:name="X26423e654857b22812197bb329e4848c6e909e7"/>
    <w:p>
      <w:pPr>
        <w:pStyle w:val="Heading2"/>
      </w:pPr>
      <w:r>
        <w:t xml:space="preserve">Why This Role? A Commitment to Excellence in France Paris</w:t>
      </w:r>
    </w:p>
    <w:p>
      <w:pPr>
        <w:pStyle w:val="FirstParagraph"/>
      </w:pPr>
      <w:r>
        <w:t xml:space="preserve">The role of a Business Consultant in France Paris is particularly appealing because it allows me to combine my professional expertise with my personal connection to the region. Having worked on projects across Europe, I have come to admire the French approach to business, which values creativity, precision, and collaboration. The opportunity to contribute to your organization’s mission in this vibrant city is both exciting and deeply motivating.</w:t>
      </w:r>
    </w:p>
    <w:p>
      <w:pPr>
        <w:pStyle w:val="BodyText"/>
      </w:pPr>
      <w:r>
        <w:t xml:space="preserve">What sets me apart as a Business Consultant is my ability to translate complex challenges into actionable strategies. For example, I recently led a project for a multinational corporation based in Paris, where I developed a comprehensive plan to enhance operational efficiency while maintaining compliance with French labor laws. This required not only technical knowledge but also an understanding of the local workforce dynamics and cultural expectations. The result was a 15% reduction in overhead costs and improved employee satisfaction scores—proof that thoughtful consulting can drive both financial and human capital gains.</w:t>
      </w:r>
    </w:p>
    <w:bookmarkEnd w:id="23"/>
    <w:bookmarkStart w:id="24" w:name="Xc3a997cd28a6906b28d36002e55dc52c816ff28"/>
    <w:p>
      <w:pPr>
        <w:pStyle w:val="Heading2"/>
      </w:pPr>
      <w:r>
        <w:t xml:space="preserve">Skills and Values: A Perfect Fit for Your Team</w:t>
      </w:r>
    </w:p>
    <w:p>
      <w:pPr>
        <w:pStyle w:val="FirstParagraph"/>
      </w:pPr>
      <w:r>
        <w:t xml:space="preserve">My skill set as a Business Consultant is anchored in several key areas. First, I excel in strategic planning, with a proven ability to design roadmaps that align business goals with market realities. Second, my expertise in data analysis enables me to identify trends and opportunities that others may overlook. Third, I am a strong advocate for stakeholder engagement, ensuring that all parties—whether internal teams or external partners—are aligned and motivated toward shared objectives.</w:t>
      </w:r>
    </w:p>
    <w:p>
      <w:pPr>
        <w:pStyle w:val="BodyText"/>
      </w:pPr>
      <w:r>
        <w:t xml:space="preserve">Equally important is my commitment to values such as integrity, innovation, and cultural sensitivity. In France Paris, where business relationships are often built on trust and mutual respect, these qualities are essential. I have consistently demonstrated the ability to build rapport with diverse stakeholders while maintaining a results-driven mindset. Whether advising clients on digital transformation or navigating regulatory challenges in the French market, I approach every task with professionalism and a dedication to excellence.</w:t>
      </w:r>
    </w:p>
    <w:bookmarkEnd w:id="24"/>
    <w:bookmarkStart w:id="25" w:name="conclusion-a-call-to-collaborate"/>
    <w:p>
      <w:pPr>
        <w:pStyle w:val="Heading2"/>
      </w:pPr>
      <w:r>
        <w:t xml:space="preserve">Conclusion: A Call to Collaborate</w:t>
      </w:r>
    </w:p>
    <w:p>
      <w:pPr>
        <w:pStyle w:val="FirstParagraph"/>
      </w:pPr>
      <w:r>
        <w:t xml:space="preserve">In conclusion, I am eager to bring my experience as a Business Consultant to your organization in France Paris. My track record of delivering impactful solutions, combined with my deep understanding of the local business environment, positions me as a strong candidate for this role. I am confident that my skills and passion for consulting will contribute to your company’s continued success in one of the world’s most competitive markets.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collaborating with you in France Paris.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in France Paris</dc:title>
  <dc:creator/>
  <dc:language>en</dc:language>
  <cp:keywords/>
  <dcterms:created xsi:type="dcterms:W3CDTF">2026-07-23T22:33:34Z</dcterms:created>
  <dcterms:modified xsi:type="dcterms:W3CDTF">2026-07-23T22:33:34Z</dcterms:modified>
</cp:coreProperties>
</file>

<file path=docProps/custom.xml><?xml version="1.0" encoding="utf-8"?>
<Properties xmlns="http://schemas.openxmlformats.org/officeDocument/2006/custom-properties" xmlns:vt="http://schemas.openxmlformats.org/officeDocument/2006/docPropsVTypes"/>
</file>