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Business</w:t>
      </w:r>
      <w:r>
        <w:t xml:space="preserve"> </w:t>
      </w:r>
      <w:r>
        <w:t xml:space="preserve">Consultant</w:t>
      </w:r>
      <w:r>
        <w:t xml:space="preserve"> </w:t>
      </w: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Israel</w:t>
      </w:r>
      <w:r>
        <w:t xml:space="preserve"> </w:t>
      </w:r>
      <w:r>
        <w:t xml:space="preserve">Jerusalem</w:t>
      </w:r>
    </w:p>
    <w:bookmarkStart w:id="20" w:name="business-consultant-cover-letter"/>
    <w:p>
      <w:pPr>
        <w:pStyle w:val="Heading1"/>
      </w:pPr>
      <w:r>
        <w:t xml:space="preserve">Business Consultant Cover Letter</w:t>
      </w:r>
    </w:p>
    <w:bookmarkEnd w:id="20"/>
    <w:p>
      <w:pPr>
        <w:pStyle w:val="FirstParagraph"/>
      </w:pPr>
      <w:r>
        <w:t xml:space="preserve">Dear [Hiring Manager's Name],</w:t>
      </w:r>
    </w:p>
    <w:p>
      <w:pPr>
        <w:pStyle w:val="BodyText"/>
      </w:pPr>
      <w:r>
        <w:t xml:space="preserve">I am writing to express my enthusiastic interest in the Business Consultant position at your esteemed organization in Israel Jerusalem. As a dedicated professional with over [X] years of experience in strategic business development, I am eager to contribute my expertise to support your company’s growth and innovation goals within this vibrant and dynamic region. My background as a Business Consultant has equipped me with the tools to address complex challenges, optimize operations, and drive sustainable success—qualities I believe align perfectly with the mission of your organization in Israel Jerusalem.</w:t>
      </w:r>
    </w:p>
    <w:bookmarkStart w:id="21" w:name="X00c036f22a67c92f6fa6aa221aef086195d6d66"/>
    <w:p>
      <w:pPr>
        <w:pStyle w:val="Heading2"/>
      </w:pPr>
      <w:r>
        <w:t xml:space="preserve">Why Israel Jerusalem? A Hub of Innovation and Opportunity</w:t>
      </w:r>
    </w:p>
    <w:p>
      <w:pPr>
        <w:pStyle w:val="FirstParagraph"/>
      </w:pPr>
      <w:r>
        <w:t xml:space="preserve">Israel Jerusalem has long been a symbol of resilience, cultural richness, and entrepreneurial spirit. As a Business Consultant, I recognize the unique opportunities this location offers. The city’s blend of historical significance and cutting-edge innovation creates an ideal environment for businesses to thrive. Whether it’s leveraging Jerusalem’s role as a technology hub or navigating its diverse market landscape, I am confident in my ability to provide strategic insights that resonate with local needs while aligning with global standards.</w:t>
      </w:r>
    </w:p>
    <w:bookmarkEnd w:id="21"/>
    <w:bookmarkStart w:id="22" w:name="my-expertise-as-a-business-consultant"/>
    <w:p>
      <w:pPr>
        <w:pStyle w:val="Heading2"/>
      </w:pPr>
      <w:r>
        <w:t xml:space="preserve">My Expertise as a Business Consultant</w:t>
      </w:r>
    </w:p>
    <w:p>
      <w:pPr>
        <w:pStyle w:val="FirstParagraph"/>
      </w:pPr>
      <w:r>
        <w:t xml:space="preserve">Throughout my career, I have specialized in delivering tailored solutions to businesses across industries. As a Business Consultant, I have worked closely with startups, SMEs, and multinational corporations to refine their strategies, enhance operational efficiency, and unlock new revenue streams. My approach combines data-driven analysis with a deep understanding of market dynamics to create actionable plans that drive measurable results.</w:t>
      </w:r>
    </w:p>
    <w:p>
      <w:pPr>
        <w:pStyle w:val="BodyText"/>
      </w:pPr>
      <w:r>
        <w:t xml:space="preserve">One of my key strengths lies in identifying inefficiencies within organizations and implementing scalable solutions. For example, I recently collaborated with a tech startup in Israel’s Silicon Wadi to restructure its business model, which led to a 40% increase in annual revenue within 18 months. This success was rooted in my ability to bridge the gap between technical innovation and business strategy—a skill I have honed through years of hands-on experience.</w:t>
      </w:r>
    </w:p>
    <w:bookmarkEnd w:id="22"/>
    <w:bookmarkStart w:id="23" w:name="X40c0b592200fe2700ff026dff74fef212c7a65c"/>
    <w:p>
      <w:pPr>
        <w:pStyle w:val="Heading2"/>
      </w:pPr>
      <w:r>
        <w:t xml:space="preserve">Understanding the Israel Jerusalem Market</w:t>
      </w:r>
    </w:p>
    <w:p>
      <w:pPr>
        <w:pStyle w:val="FirstParagraph"/>
      </w:pPr>
      <w:r>
        <w:t xml:space="preserve">Working as a Business Consultant in Israel Jerusalem requires more than just theoretical knowledge; it demands an intimate understanding of the region’s economic, cultural, and regulatory landscape. I have spent considerable time studying the challenges and opportunities specific to this area. From navigating the intricacies of local partnerships to adapting strategies for global markets, I am well-versed in creating solutions that are both locally relevant and internationally scalable.</w:t>
      </w:r>
    </w:p>
    <w:p>
      <w:pPr>
        <w:pStyle w:val="BodyText"/>
      </w:pPr>
      <w:r>
        <w:t xml:space="preserve">Israel Jerusalem is home to a thriving ecosystem of entrepreneurs, investors, and industry leaders. As a Business Consultant, I have consistently emphasized the importance of building relationships within this network. My ability to connect with stakeholders at all levels—from C-suite executives to frontline employees—has allowed me to gather diverse perspectives that inform robust business strategies.</w:t>
      </w:r>
    </w:p>
    <w:bookmarkEnd w:id="23"/>
    <w:bookmarkStart w:id="24" w:name="key-skills-and-achievements"/>
    <w:p>
      <w:pPr>
        <w:pStyle w:val="Heading2"/>
      </w:pPr>
      <w:r>
        <w:t xml:space="preserve">Key Skills and Achievements</w:t>
      </w:r>
    </w:p>
    <w:p>
      <w:pPr>
        <w:pStyle w:val="FirstParagraph"/>
      </w:pPr>
      <w:r>
        <w:t xml:space="preserve">My professional toolkit includes a range of skills essential for success in the Business Consultant role. These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Strategic Planning:</w:t>
      </w:r>
      <w:r>
        <w:t xml:space="preserve"> </w:t>
      </w:r>
      <w:r>
        <w:t xml:space="preserve">Developing long-term visions that align with organizational goals.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Operational Excellence:</w:t>
      </w:r>
      <w:r>
        <w:t xml:space="preserve"> </w:t>
      </w:r>
      <w:r>
        <w:t xml:space="preserve">Streamlining processes to reduce costs and improve productivity.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Digital Transformation:</w:t>
      </w:r>
      <w:r>
        <w:t xml:space="preserve"> </w:t>
      </w:r>
      <w:r>
        <w:t xml:space="preserve">Integrating technology to enhance customer experiences and operational agility.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Navigating diverse teams and markets with sensitivity and precision.</w:t>
      </w:r>
    </w:p>
    <w:p>
      <w:pPr>
        <w:pStyle w:val="FirstParagraph"/>
      </w:pPr>
      <w:r>
        <w:t xml:space="preserve">In addition to these skills, I have a proven track record of delivering results. For instance, I helped a manufacturing firm in Jerusalem reduce its production waste by 30% through process optimization, while also improving employee satisfaction scores by 25%. These achievements reflect my commitment to fostering sustainable growth and operational excellence.</w:t>
      </w:r>
    </w:p>
    <w:bookmarkEnd w:id="24"/>
    <w:bookmarkStart w:id="25" w:name="cultural-fit-and-collaborative-spirit"/>
    <w:p>
      <w:pPr>
        <w:pStyle w:val="Heading2"/>
      </w:pPr>
      <w:r>
        <w:t xml:space="preserve">Cultural Fit and Collaborative Spirit</w:t>
      </w:r>
    </w:p>
    <w:p>
      <w:pPr>
        <w:pStyle w:val="FirstParagraph"/>
      </w:pPr>
      <w:r>
        <w:t xml:space="preserve">Israel Jerusalem is a place where innovation thrives on collaboration. As a Business Consultant, I thrive in environments that value creativity, adaptability, and teamwork. I am passionate about working with organizations that share these values and are committed to making a meaningful impact. My approach to consulting is rooted in partnership—working alongside clients to understand their unique challenges and co-create solutions that reflect their vision.</w:t>
      </w:r>
    </w:p>
    <w:p>
      <w:pPr>
        <w:pStyle w:val="BodyText"/>
      </w:pPr>
      <w:r>
        <w:t xml:space="preserve">What sets me apart is my ability to balance analytical rigor with a deep empathy for people. I believe that successful business strategies are not just about numbers but also about empowering teams and fostering a culture of continuous improvement. This philosophy has been instrumental in my work across various sectors, including technology, healthcare, and finance.</w:t>
      </w:r>
    </w:p>
    <w:bookmarkEnd w:id="25"/>
    <w:bookmarkStart w:id="26" w:name="why-me"/>
    <w:p>
      <w:pPr>
        <w:pStyle w:val="Heading2"/>
      </w:pPr>
      <w:r>
        <w:t xml:space="preserve">Why Me?</w:t>
      </w:r>
    </w:p>
    <w:p>
      <w:pPr>
        <w:pStyle w:val="FirstParagraph"/>
      </w:pPr>
      <w:r>
        <w:t xml:space="preserve">I am confident that my expertise as a Business Consultant, combined with my deep understanding of the Israel Jerusalem market, positions me to make an immediate and meaningful contribution to your organization. I am eager to bring my analytical skills, strategic mindset, and passion for innovation to your team. Together, we can tackle the challenges of today and shape a successful future for your business.</w:t>
      </w:r>
    </w:p>
    <w:p>
      <w:pPr>
        <w:pStyle w:val="BodyText"/>
      </w:pPr>
      <w:r>
        <w:t xml:space="preserve">Thank you for considering my application. I would be honored to discuss how my background and vision align with the goals of your organization. Please feel free to contact me at [your phone number] or [your email address] at your earliest convenience. I look forward to the opportunity to contribute to the continued success of your company in Israel Jerusalem.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Contact Information]</w:t>
      </w:r>
    </w:p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Consultant Cover Letter - Israel Jerusalem</dc:title>
  <dc:creator/>
  <dc:language>en</dc:language>
  <cp:keywords/>
  <dcterms:created xsi:type="dcterms:W3CDTF">2026-07-24T12:33:32Z</dcterms:created>
  <dcterms:modified xsi:type="dcterms:W3CDTF">2026-07-24T12:33:32Z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