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35b32b81f3fe7dfd73040c2253315814293e929"/>
    <w:p>
      <w:pPr>
        <w:pStyle w:val="Heading1"/>
      </w:pPr>
      <w:r>
        <w:rPr>
          <w:bCs/>
          <w:b/>
        </w:rPr>
        <w:t xml:space="preserve">Cover Letter for Business Consultant Position in Italy Milan</w:t>
      </w:r>
    </w:p>
    <w:p>
      <w:pPr>
        <w:pStyle w:val="FirstParagraph"/>
      </w:pPr>
      <w:r>
        <w:rPr>
          <w:bCs/>
          <w:b/>
        </w:rPr>
        <w:t xml:space="preserve">Dear Hiring Manager,</w:t>
      </w:r>
    </w:p>
    <w:p>
      <w:pPr>
        <w:pStyle w:val="BodyText"/>
      </w:pPr>
      <w:r>
        <w:t xml:space="preserve">I am writing to express my enthusiastic interest in the Business Consultant position at [Company Name] in Italy Milan. As a seasoned professional with over a decade of experience in strategic business development, I am confident that my expertise, cultural adaptability, and passion for fostering growth align perfectly with the goals of your organization. The opportunity to contribute to the dynamic economic landscape of Italy Milan as a Business Consultant is both exciting and deeply motivating.</w:t>
      </w:r>
    </w:p>
    <w:bookmarkStart w:id="20" w:name="Xc971244d99ab5a891df26edaff306f96cd138d1"/>
    <w:p>
      <w:pPr>
        <w:pStyle w:val="Heading2"/>
      </w:pPr>
      <w:r>
        <w:rPr>
          <w:bCs/>
          <w:b/>
        </w:rPr>
        <w:t xml:space="preserve">Why Business Consultant? A Vision Rooted in Strategic Growth</w:t>
      </w:r>
    </w:p>
    <w:p>
      <w:pPr>
        <w:pStyle w:val="FirstParagraph"/>
      </w:pPr>
      <w:r>
        <w:t xml:space="preserve">A Business Consultant is not merely a problem-solver but a catalyst for transformation. In Italy Milan, where innovation intersects with tradition, this role demands a unique blend of analytical rigor and cultural insight. My career has been defined by my ability to navigate complex business environments, identify opportunities for efficiency, and implement strategies that drive sustainable growth. Whether it’s optimizing operational processes or advising on market expansion in a culturally rich region like Milan, I bring a holistic perspective that bridges global best practices with local nuances.</w:t>
      </w:r>
    </w:p>
    <w:p>
      <w:pPr>
        <w:pStyle w:val="BodyText"/>
      </w:pPr>
      <w:r>
        <w:t xml:space="preserve">Throughout my tenure as a Business Consultant, I have worked across industries such as fashion, technology, and finance—sectors that are central to Milan’s economy. For instance, while advising a multinational fashion brand on market entry strategies in Italy, I leveraged my understanding of the Italian consumer psyche and regulatory framework to design a localized approach that increased their market share by 25% within 18 months. This experience underscored the importance of aligning strategic initiatives with the values and expectations of local stakeholders, a principle I apply universally in every consulting engagement.</w:t>
      </w:r>
    </w:p>
    <w:bookmarkEnd w:id="20"/>
    <w:bookmarkStart w:id="21" w:name="X9df200e2284615a455031a3380a40702658f1dc"/>
    <w:p>
      <w:pPr>
        <w:pStyle w:val="Heading2"/>
      </w:pPr>
      <w:r>
        <w:rPr>
          <w:bCs/>
          <w:b/>
        </w:rPr>
        <w:t xml:space="preserve">Italy Milan: A Hub for Innovation and Collaboration</w:t>
      </w:r>
    </w:p>
    <w:p>
      <w:pPr>
        <w:pStyle w:val="FirstParagraph"/>
      </w:pPr>
      <w:r>
        <w:t xml:space="preserve">Italy Milan is more than a location; it is a symbol of economic dynamism and cultural heritage. As a Business Consultant in this vibrant city, I am drawn to the opportunity to work with organizations that are at the forefront of innovation while respecting their historical roots. Milan’s role as a global hub for fashion, design, and finance makes it an ideal environment for fostering cross-industry collaboration and addressing complex challenges through creative solutions.</w:t>
      </w:r>
    </w:p>
    <w:p>
      <w:pPr>
        <w:pStyle w:val="BodyText"/>
      </w:pPr>
      <w:r>
        <w:t xml:space="preserve">My understanding of Italy’s business culture is rooted in both professional experience and personal investment. I have spent extended periods in Milan, immersing myself in the rhythms of its markets and the priorities of its entrepreneurs. This has allowed me to appreciate the importance of building trust-based relationships—a cornerstone of success in Italian business practices. Whether it’s navigating the intricate web of local regulations or leveraging Italy’s strong network of industry partnerships, I am equipped to deliver results that resonate with both international standards and regional expectations.</w:t>
      </w:r>
    </w:p>
    <w:bookmarkEnd w:id="21"/>
    <w:bookmarkStart w:id="22" w:name="X0600abf6e0091cc047e987229a4c9fbe85c4afa"/>
    <w:p>
      <w:pPr>
        <w:pStyle w:val="Heading2"/>
      </w:pPr>
      <w:r>
        <w:rPr>
          <w:bCs/>
          <w:b/>
        </w:rPr>
        <w:t xml:space="preserve">Skills and Expertise for a Business Consultant in Italy Milan</w:t>
      </w:r>
    </w:p>
    <w:p>
      <w:pPr>
        <w:pStyle w:val="FirstParagraph"/>
      </w:pPr>
      <w:r>
        <w:t xml:space="preserve">As a Business Consultant, my skill set is designed to address the multifaceted needs of organizations operating in competitive markets. Key competencies include strategic planning, market analysis, stakeholder engagement, and data-driven decision-making. For example, I recently led a project for a tech startup aiming to expand into the European market. By conducting in-depth research on Milan’s regulatory landscape and consumer trends, I developed a tailored roadmap that reduced time-to-market by 30% and enhanced the company’s brand visibility.</w:t>
      </w:r>
    </w:p>
    <w:p>
      <w:pPr>
        <w:pStyle w:val="BodyText"/>
      </w:pPr>
      <w:r>
        <w:t xml:space="preserve">Additionally, my ability to communicate complex ideas clearly is a critical asset. In Italy Milan, where collaboration often thrives on detailed dialogue, I ensure that stakeholders at all levels—from executives to frontline teams—understand and align with strategic objectives. This approach not only streamlines implementation but also fosters a culture of transparency and accountability.</w:t>
      </w:r>
    </w:p>
    <w:bookmarkEnd w:id="22"/>
    <w:bookmarkStart w:id="23" w:name="Xc208fbf545cb28785df78ac2a66f16089fe6651"/>
    <w:p>
      <w:pPr>
        <w:pStyle w:val="Heading2"/>
      </w:pPr>
      <w:r>
        <w:rPr>
          <w:bCs/>
          <w:b/>
        </w:rPr>
        <w:t xml:space="preserve">Why I Am the Right Fit for Your Organization</w:t>
      </w:r>
    </w:p>
    <w:p>
      <w:pPr>
        <w:pStyle w:val="FirstParagraph"/>
      </w:pPr>
      <w:r>
        <w:t xml:space="preserve">I am particularly drawn to [Company Name] because of its reputation for excellence and its commitment to innovation. As a Business Consultant, I thrive in environments that value creativity, adaptability, and long-term vision—qualities that your organization exemplifies. My proven track record of delivering measurable outcomes, combined with my passion for supporting businesses in Italy Milan, makes me an ideal candidate to contribute to your mission.</w:t>
      </w:r>
    </w:p>
    <w:p>
      <w:pPr>
        <w:pStyle w:val="BodyText"/>
      </w:pPr>
      <w:r>
        <w:t xml:space="preserve">Furthermore, my fluency in Italian and English enables me to bridge language barriers and build stronger connections with local teams and clients. This skill is especially valuable in a city like Milan, where linguistic precision often determines the success of business negotiations. I am also adept at leveraging technology to enhance productivity, from using advanced analytics tools to streamlining workflows through digital solutions.</w:t>
      </w:r>
    </w:p>
    <w:bookmarkEnd w:id="23"/>
    <w:bookmarkStart w:id="24" w:name="X6e928de3397f6f33013ea0b51ea58d4dde5ba50"/>
    <w:p>
      <w:pPr>
        <w:pStyle w:val="Heading2"/>
      </w:pPr>
      <w:r>
        <w:rPr>
          <w:bCs/>
          <w:b/>
        </w:rPr>
        <w:t xml:space="preserve">Conclusion: A Commitment to Excellence in Italy Milan</w:t>
      </w:r>
    </w:p>
    <w:p>
      <w:pPr>
        <w:pStyle w:val="FirstParagraph"/>
      </w:pPr>
      <w:r>
        <w:t xml:space="preserve">In conclusion, I am eager to bring my expertise as a Business Consultant to [Company Name] and contribute to the continued success of your organization in Italy Milan. The city’s unique blend of tradition and innovation offers an unparalleled opportunity for growth, and I am confident that my skills, cultural awareness, and strategic mindset will add significant value. I would welcome the chance to discuss how my background aligns with your needs and how we can collaborate to achieve mutual success.</w:t>
      </w:r>
    </w:p>
    <w:p>
      <w:pPr>
        <w:pStyle w:val="BodyText"/>
      </w:pPr>
      <w:r>
        <w:t xml:space="preserve">Thank you for considering my application. I look forward to the possibility of contributing to your team and helping [Company Name] thrive in one of Europe’s most dynamic business environments.</w:t>
      </w:r>
    </w:p>
    <w:p>
      <w:pPr>
        <w:pStyle w:val="BodyText"/>
      </w:pPr>
      <w:r>
        <w:t xml:space="preserve">Sincerely,</w:t>
      </w:r>
    </w:p>
    <w:p>
      <w:pPr>
        <w:pStyle w:val="BodyText"/>
      </w:pP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2026-07-24T10:14:49Z</dcterms:created>
  <dcterms:modified xsi:type="dcterms:W3CDTF">2026-07-24T10:14:49Z</dcterms:modified>
</cp:coreProperties>
</file>

<file path=docProps/custom.xml><?xml version="1.0" encoding="utf-8"?>
<Properties xmlns="http://schemas.openxmlformats.org/officeDocument/2006/custom-properties" xmlns:vt="http://schemas.openxmlformats.org/officeDocument/2006/docPropsVTypes"/>
</file>