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c487e5beb3c11c8ea31bdf541ac4cd22952e48"/>
    <w:p>
      <w:pPr>
        <w:pStyle w:val="Heading1"/>
      </w:pPr>
      <w:r>
        <w:t xml:space="preserve">Cover Letter for Business Consultant Position in Saudi Arabia Riyadh</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Business Consultant position at your esteemed organization in Riyadh, Saudi Arabia. With a proven track record of driving strategic growth, optimizing operational efficiency, and fostering innovation across diverse industries, I am confident that my expertise aligns perfectly with the dynamic needs of the Saudi Arabian market. As a seasoned Business Consultant with over [X years] of experience in regional and global markets, I am eager to contribute to your organization’s mission of excellence while supporting Saudi Arabia’s vision for economic diversification and sustainable development.</w:t>
      </w:r>
    </w:p>
    <w:bookmarkStart w:id="20" w:name="professional-background-and-expertise"/>
    <w:p>
      <w:pPr>
        <w:pStyle w:val="Heading2"/>
      </w:pPr>
      <w:r>
        <w:t xml:space="preserve">Professional Background and Expertise</w:t>
      </w:r>
    </w:p>
    <w:p>
      <w:pPr>
        <w:pStyle w:val="FirstParagraph"/>
      </w:pPr>
      <w:r>
        <w:t xml:space="preserve">Throughout my career, I have specialized in providing actionable insights to businesses aiming to thrive in competitive environments. My work as a Business Consultant has spanned multiple sectors, including finance, technology, healthcare, and energy. I have consistently delivered measurable results by identifying inefficiencies, streamlining processes, and implementing strategies that enhance profitability and long-term sustainability. My approach is rooted in a deep understanding of market trends, customer behavior, and the unique challenges faced by organizations operating in rapidly evolving landscapes.</w:t>
      </w:r>
    </w:p>
    <w:p>
      <w:pPr>
        <w:pStyle w:val="BodyText"/>
      </w:pPr>
      <w:r>
        <w:t xml:space="preserve">One of my most rewarding projects involved collaborating with a multinational corporation to restructure its operations in the Middle East. By conducting comprehensive market analysis and leveraging data-driven decision-making frameworks, I helped the organization reduce costs by 20% while improving customer satisfaction scores by 15%. This experience reinforced my belief that success in today’s business world requires not only technical acumen but also cultural sensitivity and adaptability—qualities I have honed through years of working across different regions, including the Gulf Cooperation Council (GCC) countries.</w:t>
      </w:r>
    </w:p>
    <w:bookmarkEnd w:id="20"/>
    <w:bookmarkStart w:id="21" w:name="X7c247d7fe5e5724ffce333842a3aaf3898d4be3"/>
    <w:p>
      <w:pPr>
        <w:pStyle w:val="Heading2"/>
      </w:pPr>
      <w:r>
        <w:t xml:space="preserve">Understanding of Saudi Arabia Riyadh's Business Ecosystem</w:t>
      </w:r>
    </w:p>
    <w:p>
      <w:pPr>
        <w:pStyle w:val="FirstParagraph"/>
      </w:pPr>
      <w:r>
        <w:t xml:space="preserve">Riyadh, as the capital and economic hub of Saudi Arabia, is a vibrant center for innovation and enterprise. The city’s strategic location, coupled with the Kingdom’s ambitious Vision 2030 initiative, presents unparalleled opportunities for businesses seeking to expand their footprint in the Middle East. I am particularly drawn to this role because of my alignment with the goals of Saudi Arabia’s economic transformation, which emphasizes diversification away from oil dependency and towards a knowledge-based economy.</w:t>
      </w:r>
    </w:p>
    <w:p>
      <w:pPr>
        <w:pStyle w:val="BodyText"/>
      </w:pPr>
      <w:r>
        <w:t xml:space="preserve">Having closely followed developments in Riyadh’s business landscape, I recognize the importance of tailoring strategies to local market conditions. For instance, understanding the nuances of consumer behavior in Saudi Arabia—such as the growing demand for digital services, sustainability practices, and adherence to cultural norms—is critical for any organization aiming to succeed here. My previous experience working with clients in similar markets has equipped me with the tools to navigate these complexities effectively.</w:t>
      </w:r>
    </w:p>
    <w:bookmarkEnd w:id="21"/>
    <w:bookmarkStart w:id="22" w:name="why-i-am-the-right-candidate"/>
    <w:p>
      <w:pPr>
        <w:pStyle w:val="Heading2"/>
      </w:pPr>
      <w:r>
        <w:t xml:space="preserve">Why I Am the Right Candidate</w:t>
      </w:r>
    </w:p>
    <w:p>
      <w:pPr>
        <w:pStyle w:val="FirstParagraph"/>
      </w:pPr>
      <w:r>
        <w:t xml:space="preserve">What sets me apart as a Business Consultant is my ability to blend analytical rigor with creative problem-solving. I have a strong foundation in strategic planning, process optimization, and change management, which allows me to address challenges from multiple angles. My clients often commend my proactive approach and dedication to delivering results that exceed expectations.</w:t>
      </w:r>
    </w:p>
    <w:p>
      <w:pPr>
        <w:pStyle w:val="BodyText"/>
      </w:pPr>
      <w:r>
        <w:t xml:space="preserve">Additionally, I bring a deep understanding of the global business environment while maintaining a commitment to local relevance. For example, during my tenure with [Previous Company], I led a project that involved developing a digital transformation strategy for an energy firm operating in Saudi Arabia. By integrating advanced analytics and AI-driven tools, we were able to enhance operational efficiency and reduce downtime by 25%. This project not only demonstrated my technical capabilities but also highlighted my ability to collaborate with cross-functional teams and stakeholders across different cultures.</w:t>
      </w:r>
    </w:p>
    <w:p>
      <w:pPr>
        <w:pStyle w:val="BodyText"/>
      </w:pPr>
      <w:r>
        <w:t xml:space="preserve">My fluency in [Languages, e.g., English and Arabic] further strengthens my ability to engage with clients, understand their needs, and communicate solutions effectively. I am also well-versed in leveraging technology to drive business growth, whether through digital marketing strategies, automation solutions, or data analytics platforms.</w:t>
      </w:r>
    </w:p>
    <w:bookmarkEnd w:id="22"/>
    <w:bookmarkStart w:id="23" w:name="commitment-to-saudi-arabias-future"/>
    <w:p>
      <w:pPr>
        <w:pStyle w:val="Heading2"/>
      </w:pPr>
      <w:r>
        <w:t xml:space="preserve">Commitment to Saudi Arabia’s Future</w:t>
      </w:r>
    </w:p>
    <w:p>
      <w:pPr>
        <w:pStyle w:val="FirstParagraph"/>
      </w:pPr>
      <w:r>
        <w:t xml:space="preserve">As a Business Consultant with a passion for contributing to the growth of emerging markets, I am deeply inspired by the transformative potential of Saudi Arabia’s Vision 2030. This initiative, which aims to create a vibrant society and a thriving economy, aligns closely with my professional values and aspirations. I am particularly interested in supporting initiatives that promote entrepreneurship, innovation, and sustainable development—areas where my expertise can make a meaningful impact.</w:t>
      </w:r>
    </w:p>
    <w:p>
      <w:pPr>
        <w:pStyle w:val="BodyText"/>
      </w:pPr>
      <w:r>
        <w:t xml:space="preserve">Moreover, I am committed to fostering partnerships that reflect the Kingdom’s emphasis on collaboration and shared success. Whether working with local businesses or international organizations, I strive to build relationships grounded in trust, transparency, and mutual benefit. In Riyadh’s competitive business environment, this approach ensures that clients receive solutions that are not only effective but also aligned with their long-term goals.</w:t>
      </w:r>
    </w:p>
    <w:bookmarkEnd w:id="23"/>
    <w:bookmarkStart w:id="24" w:name="conclusion"/>
    <w:p>
      <w:pPr>
        <w:pStyle w:val="Heading2"/>
      </w:pPr>
      <w:r>
        <w:t xml:space="preserve">Conclusion</w:t>
      </w:r>
    </w:p>
    <w:p>
      <w:pPr>
        <w:pStyle w:val="FirstParagraph"/>
      </w:pPr>
      <w:r>
        <w:t xml:space="preserve">In conclusion, I am excited about the opportunity to contribute my skills and experience as a Business Consultant in Riyadh, Saudi Arabia. I am confident that my background in strategic consulting, combined with my understanding of regional market dynamics, makes me a strong candidate for this role. I would welcome the chance to discuss how my expertise can help your organization achieve its objectives while supporting the broader goals of economic growth and innovation in the Kingdom.</w:t>
      </w:r>
    </w:p>
    <w:p>
      <w:pPr>
        <w:pStyle w:val="BodyText"/>
      </w:pPr>
      <w:r>
        <w:t xml:space="preserve">Thank you for considering my application. I look forward to the possibility of contributing to your team and helping drive success in one of the most exciting business markets in the world.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Saudi Arabia Riyadh</dc:title>
  <dc:creator/>
  <dc:language>en</dc:language>
  <cp:keywords/>
  <dcterms:created xsi:type="dcterms:W3CDTF">2026-07-23T22:26:11Z</dcterms:created>
  <dcterms:modified xsi:type="dcterms:W3CDTF">2026-07-23T22:26:11Z</dcterms:modified>
</cp:coreProperties>
</file>

<file path=docProps/custom.xml><?xml version="1.0" encoding="utf-8"?>
<Properties xmlns="http://schemas.openxmlformats.org/officeDocument/2006/custom-properties" xmlns:vt="http://schemas.openxmlformats.org/officeDocument/2006/docPropsVTypes"/>
</file>