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Turkey</w:t>
      </w:r>
      <w:r>
        <w:t xml:space="preserve"> </w:t>
      </w:r>
      <w:r>
        <w:t xml:space="preserve">Ankara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Business Consultant position at your esteemed organization in Turkey Ankara. As a seasoned professional with a proven track record of driving organizational success through strategic business solutions, I am confident in my ability to contribute meaningfully to your team while leveraging my expertise in the dynamic economic landscape of Ankara. This opportunity aligns perfectly with my career goals and passion for fostering growth, innovation, and operational excellence in a region as vibrant and historically significant as Turkey.</w:t>
      </w:r>
    </w:p>
    <w:bookmarkStart w:id="20" w:name="Xba8edf4f9664e5e1902f18e8782fe0adab24dc8"/>
    <w:p>
      <w:pPr>
        <w:pStyle w:val="Heading2"/>
      </w:pPr>
      <w:r>
        <w:t xml:space="preserve">Why Business Consulting? A Passion for Strategic Growth</w:t>
      </w:r>
    </w:p>
    <w:p>
      <w:pPr>
        <w:pStyle w:val="FirstParagraph"/>
      </w:pPr>
      <w:r>
        <w:t xml:space="preserve">As a Business Consultant, I have dedicated my career to understanding the intricate challenges faced by organizations across industries. My work has centered on delivering tailored strategies that address unique market demands, optimize processes, and unlock long-term value. Whether it is navigating regulatory environments, improving financial performance, or enhancing customer engagement, I thrive in roles that require analytical rigor and creative problem-solving. This passion for strategic consulting is what draws me to Turkey Ankara—a city at the heart of Turkey’s economic and political activities.</w:t>
      </w:r>
    </w:p>
    <w:p>
      <w:pPr>
        <w:pStyle w:val="BodyText"/>
      </w:pPr>
      <w:r>
        <w:t xml:space="preserve">Ankara, as the capital of Turkey, represents a unique blend of tradition and modernity. Its role as a hub for government institutions, research centers, and emerging industries makes it an ideal location for business innovation. I am particularly inspired by the opportunity to collaborate with organizations in Ankara that are shaping the future of Turkish commerce. My experience working with cross-functional teams in diverse markets has equipped me to adapt quickly to local contexts while maintaining a global perspective—qualities I believe are essential for success in this role.</w:t>
      </w:r>
    </w:p>
    <w:bookmarkEnd w:id="20"/>
    <w:bookmarkStart w:id="21" w:name="X47c2c673787ad7e00d0b3f209e4de612da5766d"/>
    <w:p>
      <w:pPr>
        <w:pStyle w:val="Heading2"/>
      </w:pPr>
      <w:r>
        <w:t xml:space="preserve">Experience and Expertise: A Track Record of Success</w:t>
      </w:r>
    </w:p>
    <w:p>
      <w:pPr>
        <w:pStyle w:val="FirstParagraph"/>
      </w:pPr>
      <w:r>
        <w:t xml:space="preserve">Over the past [X years], I have worked with clients ranging from startups to multinational corporations, helping them achieve measurable results. My expertise spans strategic planning, market analysis, operational efficiency, and change management. For instance, in a recent project with a logistics firm in Istanbul, I led an initiative to streamline supply chain operations by implementing data-driven decision-making tools. This resulted in a 25% reduction in costs and a significant improvement in client satisfaction. Such experiences have honed my ability to identify opportunities for growth and translate them into actionable strategies.</w:t>
      </w:r>
    </w:p>
    <w:p>
      <w:pPr>
        <w:pStyle w:val="BodyText"/>
      </w:pPr>
      <w:r>
        <w:t xml:space="preserve">One of the key strengths I bring to the table is my ability to build strong relationships with stakeholders at all levels. Whether it is collaborating with executives to define long-term goals or working directly with teams to implement solutions, I prioritize transparency and collaboration. In Turkey Ankara, where cultural sensitivity and local market knowledge are critical, this approach ensures that strategies are both effective and culturally resonant.</w:t>
      </w:r>
    </w:p>
    <w:bookmarkEnd w:id="21"/>
    <w:bookmarkStart w:id="22" w:name="X4e92d459ec97ddab5be6a11a1496d67c3924184"/>
    <w:p>
      <w:pPr>
        <w:pStyle w:val="Heading2"/>
      </w:pPr>
      <w:r>
        <w:t xml:space="preserve">Understanding the Unique Landscape of Turkey Ankara</w:t>
      </w:r>
    </w:p>
    <w:p>
      <w:pPr>
        <w:pStyle w:val="FirstParagraph"/>
      </w:pPr>
      <w:r>
        <w:t xml:space="preserve">Working as a Business Consultant in Turkey Ankara requires more than just technical expertise; it demands an understanding of the region’s unique challenges and opportunities. From navigating complex regulatory frameworks to capitalizing on Ankara’s growing tech and education sectors, I am well-versed in the factors that shape business decisions here. My time spent researching local market trends has shown me that organizations in Ankara are increasingly seeking consultants who can bridge global best practices with local realities.</w:t>
      </w:r>
    </w:p>
    <w:p>
      <w:pPr>
        <w:pStyle w:val="BodyText"/>
      </w:pPr>
      <w:r>
        <w:t xml:space="preserve">For example, the rise of SMEs in Ankara’s industrial zones and the city’s focus on sustainable development present exciting opportunities for strategic consulting. I have worked with clients to develop sustainability strategies that align with both international standards and Turkey’s national goals. This experience has taught me how to balance innovation with practicality, ensuring that solutions are both impactful and feasible within the local context.</w:t>
      </w:r>
    </w:p>
    <w:bookmarkEnd w:id="22"/>
    <w:bookmarkStart w:id="23" w:name="why-i-am-the-right-fit-for-your-team"/>
    <w:p>
      <w:pPr>
        <w:pStyle w:val="Heading2"/>
      </w:pPr>
      <w:r>
        <w:t xml:space="preserve">Why I Am the Right Fit for Your Team</w:t>
      </w:r>
    </w:p>
    <w:p>
      <w:pPr>
        <w:pStyle w:val="FirstParagraph"/>
      </w:pPr>
      <w:r>
        <w:t xml:space="preserve">What sets me apart as a Business Consultant is my ability to combine analytical precision with a deep commitment to client success. I am not just focused on solving problems; I aim to empower organizations to anticipate challenges and seize opportunities. My proactive approach, combined with my strong communication skills, allows me to translate complex ideas into clear, actionable plans that resonate with both technical and non-technical audiences.</w:t>
      </w:r>
    </w:p>
    <w:p>
      <w:pPr>
        <w:pStyle w:val="BodyText"/>
      </w:pPr>
      <w:r>
        <w:t xml:space="preserve">In addition to my professional experience, I have a genuine interest in the culture and history of Turkey. I believe that understanding the local environment is crucial for delivering effective consulting services. Whether it is appreciating Ankara’s role as a political and cultural center or recognizing the importance of community engagement in business decisions, I approach every project with respect for the local context.</w:t>
      </w:r>
    </w:p>
    <w:bookmarkEnd w:id="23"/>
    <w:bookmarkStart w:id="24" w:name="conclusion-a-commitment-to-excellence"/>
    <w:p>
      <w:pPr>
        <w:pStyle w:val="Heading2"/>
      </w:pPr>
      <w:r>
        <w:t xml:space="preserve">Conclusion: A Commitment to Excellence</w:t>
      </w:r>
    </w:p>
    <w:p>
      <w:pPr>
        <w:pStyle w:val="FirstParagraph"/>
      </w:pPr>
      <w:r>
        <w:t xml:space="preserve">I am eager to bring my skills and experience as a Business Consultant to your organization in Turkey Ankara. I am confident that my background, combined with my passion for strategic growth, will make me a valuable asset to your team. I would welcome the opportunity to discuss how my expertise aligns with your goals and how I can contribute to the continued success of your organization.</w:t>
      </w:r>
    </w:p>
    <w:p>
      <w:pPr>
        <w:pStyle w:val="BodyText"/>
      </w:pPr>
      <w:r>
        <w:t xml:space="preserve">Thank you for considering my application. I look forward to the possibility of contributing to your mission and working alongside a team that values innovation, integrity, and excellence.</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Business Consultant Position in Turkey Ankara</dc:title>
  <dc:creator/>
  <cp:keywords/>
  <dcterms:created xsi:type="dcterms:W3CDTF">2026-07-23T18:19:30Z</dcterms:created>
  <dcterms:modified xsi:type="dcterms:W3CDTF">2026-07-23T18:19:30Z</dcterms:modified>
</cp:coreProperties>
</file>

<file path=docProps/custom.xml><?xml version="1.0" encoding="utf-8"?>
<Properties xmlns="http://schemas.openxmlformats.org/officeDocument/2006/custom-properties" xmlns:vt="http://schemas.openxmlformats.org/officeDocument/2006/docPropsVTypes"/>
</file>