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Carpenter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68815ca9270d5a1f3d12e00a203d1a2b64a012b"/>
    <w:p>
      <w:pPr>
        <w:pStyle w:val="Heading1"/>
      </w:pPr>
      <w:r>
        <w:t xml:space="preserve">Cover Letter for a Carpenter Position in Australia Melbourne</w:t>
      </w:r>
    </w:p>
    <w:p>
      <w:pPr>
        <w:pStyle w:val="FirstParagraph"/>
      </w:pPr>
      <w:r>
        <w:t xml:space="preserve">Dear [Hiring Manager's Name],</w:t>
      </w:r>
    </w:p>
    <w:p>
      <w:pPr>
        <w:pStyle w:val="BodyText"/>
      </w:pPr>
      <w:r>
        <w:t xml:space="preserve">I am writing to express my enthusiasm for the Carpenter position at [Company Name] in Australia Melbourne. As a skilled and dedicated carpenter with [X years] of experience, I am confident in my ability to contribute to your team while aligning with the high standards of craftsmanship that define the construction industry in Australia Melbourne. This Cover Letter serves as an opportunity to share my qualifications, passion for carpentry, and commitment to excellence in a field that is vital to shaping the built environment of this vibrant city.</w:t>
      </w:r>
    </w:p>
    <w:p>
      <w:pPr>
        <w:pStyle w:val="BodyText"/>
      </w:pPr>
      <w:r>
        <w:t xml:space="preserve">With a career rooted in precision, creativity, and practicality, I have honed my skills in both residential and commercial construction projects across Australia Melbourne. My journey as a Carpenter began with an apprenticeship under experienced professionals who emphasized the importance of attention to detail, safety protocols, and the ability to adapt to evolving project demands. Over the years, I have worked on a diverse range of tasks, from custom furniture making and structural framing to intricate cabinetry and finish work. Each project has reinforced my belief that carpentry is not just a trade but an art form that requires both technical expertise and a deep understanding of materials.</w:t>
      </w:r>
    </w:p>
    <w:p>
      <w:pPr>
        <w:pStyle w:val="BodyText"/>
      </w:pPr>
      <w:r>
        <w:t xml:space="preserve">One of the key strengths I bring to the role is my ability to translate design concepts into tangible, high-quality results. In Australia Melbourne, where architectural innovation and sustainability are increasingly prioritized, I have developed a keen eye for integrating traditional carpentry techniques with modern methodologies. For instance, during my tenure at [Previous Company Name], I collaborated with architects and designers to create energy-efficient timber structures that met the stringent environmental standards of the region. This experience not only enhanced my technical skills but also deepened my appreciation for the role carpenters play in advancing eco-friendly construction practices.</w:t>
      </w:r>
    </w:p>
    <w:p>
      <w:pPr>
        <w:pStyle w:val="BodyText"/>
      </w:pPr>
      <w:r>
        <w:t xml:space="preserve">Moreover, I am well-versed in the specific requirements of Australia Melbourne’s construction industry. From adhering to local building codes and safety regulations to staying updated on emerging trends like modular construction and prefabrication, I ensure that every project I undertake meets the highest standards. My proficiency with tools such as power saws, routers, and CNC machines, combined with my ability to read blueprints and use software like AutoCAD, allows me to work efficiently in both traditional and tech-driven environments. This versatility is particularly valuable in a dynamic market like Australia Melbourne, where projects often require a blend of craftsmanship and technological innovation.</w:t>
      </w:r>
    </w:p>
    <w:p>
      <w:pPr>
        <w:pStyle w:val="BodyText"/>
      </w:pPr>
      <w:r>
        <w:t xml:space="preserve">Another aspect of my career that I am proud of is my commitment to teamwork and client satisfaction. As a Carpenter, I understand that collaboration with contractors, architects, and clients is essential to delivering successful outcomes. In Australia Melbourne, where the construction sector thrives on strong relationships and clear communication, I have consistently prioritized transparency and professionalism. For example, during a recent residential project in [Specific Area of Melbourne], I worked closely with homeowners to customize their kitchen cabinets while maintaining strict timelines and budget constraints. The result was a space that not only met their functional needs but also reflected their personal style—a testament to the value of client-centric approaches.</w:t>
      </w:r>
    </w:p>
    <w:p>
      <w:pPr>
        <w:pStyle w:val="BodyText"/>
      </w:pPr>
      <w:r>
        <w:t xml:space="preserve">My dedication to continuous learning further strengthens my suitability for this role. I regularly attend workshops and certifications offered by organizations such as the [Australian Carpentry Association or relevant body], ensuring that my skills remain up-to-date with industry advancements. In Australia Melbourne, where the demand for skilled tradespeople is growing, staying ahead of the curve is crucial. Whether it’s mastering new techniques in joinery or exploring sustainable materials, I am committed to evolving as a professional and contributing to the success of any project I join.</w:t>
      </w:r>
    </w:p>
    <w:p>
      <w:pPr>
        <w:pStyle w:val="BodyText"/>
      </w:pPr>
      <w:r>
        <w:t xml:space="preserve">What draws me most to Australia Melbourne is its unique blend of heritage and innovation. The city’s architectural landscape, from historic timber-framed buildings to cutting-edge eco-housing developments, offers endless opportunities for carpenters to leave a lasting impact. As a Carpenter, I am excited by the prospect of contributing to this legacy by delivering work that is both functional and aesthetically pleasing. I am particularly inspired by Melbourne’s emphasis on community-driven projects and public spaces, where craftsmanship plays a vital role in creating environments that foster connection and creativity.</w:t>
      </w:r>
    </w:p>
    <w:p>
      <w:pPr>
        <w:pStyle w:val="BodyText"/>
      </w:pPr>
      <w:r>
        <w:t xml:space="preserve">In conclusion, I believe my technical expertise, collaborative spirit, and passion for carpentry make me an ideal candidate for the Carpenter position at [Company Name]. I am eager to bring my skills to Australia Melbourne’s thriving construction industry and support your team in achieving excellence. Thank you for considering my application. I would welcome the opportunity to discuss how my background and vision align with the goals of your organization.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Carpenter Position in Australia Melbourne</dc:title>
  <dc:creator/>
  <dc:language>en</dc:language>
  <cp:keywords/>
  <dcterms:created xsi:type="dcterms:W3CDTF">2026-07-23T17:06:42Z</dcterms:created>
  <dcterms:modified xsi:type="dcterms:W3CDTF">2026-07-23T17:06:42Z</dcterms:modified>
</cp:coreProperties>
</file>

<file path=docProps/custom.xml><?xml version="1.0" encoding="utf-8"?>
<Properties xmlns="http://schemas.openxmlformats.org/officeDocument/2006/custom-properties" xmlns:vt="http://schemas.openxmlformats.org/officeDocument/2006/docPropsVTypes"/>
</file>