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Belgium</w:t>
      </w:r>
      <w:r>
        <w:t xml:space="preserve"> </w:t>
      </w:r>
      <w:r>
        <w:t xml:space="preserve">Brussels</w:t>
      </w:r>
    </w:p>
    <w:bookmarkStart w:id="25" w:name="Xccdb2bb0ba442cdf83eb1999920577553999e65"/>
    <w:p>
      <w:pPr>
        <w:pStyle w:val="Heading1"/>
      </w:pPr>
      <w:r>
        <w:t xml:space="preserve">Cover Letter for Carpenter Position in Belgium Brussels</w:t>
      </w:r>
    </w:p>
    <w:p>
      <w:pPr>
        <w:pStyle w:val="FirstParagraph"/>
      </w:pPr>
      <w:r>
        <w:t xml:space="preserve">Dear Hiring Manager,</w:t>
      </w:r>
    </w:p>
    <w:p>
      <w:pPr>
        <w:pStyle w:val="BodyText"/>
      </w:pPr>
      <w:r>
        <w:t xml:space="preserve">I am writing to express my enthusiastic interest in the Carpenter position at your esteemed organization, specifically within the vibrant and culturally rich city of Belgium Brussels. As a dedicated and skilled carpenter with over [X years] of experience in crafting intricate woodwork, I am eager to contribute my expertise to projects that align with the unique demands of this historic and dynamic region. My passion for precision, combined with a deep respect for traditional craftsmanship, makes me an ideal candidate for this role. I am particularly drawn to the opportunity to work in Belgium Brussels, where the fusion of heritage and modernity presents endless possibilities for innovative carpentry solutions.</w:t>
      </w:r>
    </w:p>
    <w:bookmarkStart w:id="20" w:name="X9c9d363030c9f9f40dd9a8fe8670b1ef1b8d93a"/>
    <w:p>
      <w:pPr>
        <w:pStyle w:val="Heading2"/>
      </w:pPr>
      <w:r>
        <w:t xml:space="preserve">Why Belgium Brussels? A Unique Opportunity</w:t>
      </w:r>
    </w:p>
    <w:p>
      <w:pPr>
        <w:pStyle w:val="FirstParagraph"/>
      </w:pPr>
      <w:r>
        <w:t xml:space="preserve">Belgium Brussels is renowned for its architectural diversity, from medieval structures to contemporary designs. As a Carpenter, I understand the importance of adapting traditional techniques to meet modern standards while preserving the city’s cultural legacy. The demand for skilled artisans in this region is immense, especially in sectors such as restoration of historic buildings, bespoke furniture creation, and high-quality joinery for both residential and commercial spaces. My background in [mention specific areas, e.g., "restoration of heritage structures" or "custom cabinetry"] has equipped me with the versatility required to thrive in such an environment.</w:t>
      </w:r>
    </w:p>
    <w:p>
      <w:pPr>
        <w:pStyle w:val="BodyText"/>
      </w:pPr>
      <w:r>
        <w:t xml:space="preserve">Brussels’ status as a hub for international organizations and its bustling urban landscape also means a constant need for functional yet aesthetically pleasing woodwork. Whether it’s crafting furniture that complements the city’s modern offices or restoring intricate woodcarvings in historic landmarks, my ability to balance artistry with practicality is a key strength. I am particularly inspired by the city’s commitment to sustainability and innovation, and I aim to contribute to projects that reflect these values through eco-friendly materials and energy-efficient techniques.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as a Carpenter, I have honed my skills in various facets of woodwork, including but not limited to:</w:t>
      </w:r>
    </w:p>
    <w:p>
      <w:pPr>
        <w:numPr>
          <w:ilvl w:val="0"/>
          <w:numId w:val="1001"/>
        </w:numPr>
        <w:pStyle w:val="Compact"/>
      </w:pPr>
      <w:r>
        <w:rPr>
          <w:bCs/>
          <w:b/>
        </w:rPr>
        <w:t xml:space="preserve">Custom Furniture Design:</w:t>
      </w:r>
      <w:r>
        <w:t xml:space="preserve"> </w:t>
      </w:r>
      <w:r>
        <w:t xml:space="preserve">Creating bespoke pieces tailored to client specifications, from elegant dining tables to intricate cabinetry.</w:t>
      </w:r>
    </w:p>
    <w:p>
      <w:pPr>
        <w:numPr>
          <w:ilvl w:val="0"/>
          <w:numId w:val="1001"/>
        </w:numPr>
        <w:pStyle w:val="Compact"/>
      </w:pPr>
      <w:r>
        <w:rPr>
          <w:bCs/>
          <w:b/>
        </w:rPr>
        <w:t xml:space="preserve">Restoration Projects:</w:t>
      </w:r>
      <w:r>
        <w:t xml:space="preserve"> </w:t>
      </w:r>
      <w:r>
        <w:t xml:space="preserve">Repairing and preserving historical wooden elements, such as ornate moldings, flooring, and structural components.</w:t>
      </w:r>
    </w:p>
    <w:p>
      <w:pPr>
        <w:numPr>
          <w:ilvl w:val="0"/>
          <w:numId w:val="1001"/>
        </w:numPr>
        <w:pStyle w:val="Compact"/>
      </w:pPr>
      <w:r>
        <w:rPr>
          <w:bCs/>
          <w:b/>
        </w:rPr>
        <w:t xml:space="preserve">Joinery and Carpentry Services:</w:t>
      </w:r>
      <w:r>
        <w:t xml:space="preserve"> </w:t>
      </w:r>
      <w:r>
        <w:t xml:space="preserve">Constructing doors, windows, staircases, and other architectural features with precision.</w:t>
      </w:r>
    </w:p>
    <w:p>
      <w:pPr>
        <w:numPr>
          <w:ilvl w:val="0"/>
          <w:numId w:val="1001"/>
        </w:numPr>
        <w:pStyle w:val="Compact"/>
      </w:pPr>
      <w:r>
        <w:rPr>
          <w:bCs/>
          <w:b/>
        </w:rPr>
        <w:t xml:space="preserve">Project Management:</w:t>
      </w:r>
      <w:r>
        <w:t xml:space="preserve"> </w:t>
      </w:r>
      <w:r>
        <w:t xml:space="preserve">Coordinating timelines and resources to ensure projects are completed efficiently while maintaining high standards of quality.</w:t>
      </w:r>
    </w:p>
    <w:p>
      <w:pPr>
        <w:pStyle w:val="FirstParagraph"/>
      </w:pPr>
      <w:r>
        <w:t xml:space="preserve">My experience includes working on projects that required a deep understanding of both traditional techniques and modern tools. For instance, I recently collaborated with a team to restore a 19th-century chapel in [previous location], where I utilized hand-carving methods alongside CNC machinery to achieve seamless results. This project underscored my ability to balance heritage preservation with contemporary efficiency—a skill that directly translates to the needs of Brussels’ architectural landscape.</w:t>
      </w:r>
    </w:p>
    <w:bookmarkEnd w:id="21"/>
    <w:bookmarkStart w:id="22" w:name="X94942632ca7f45bfa47325ba5e854b3d5002457"/>
    <w:p>
      <w:pPr>
        <w:pStyle w:val="Heading2"/>
      </w:pPr>
      <w:r>
        <w:t xml:space="preserve">Why I Am the Ideal Candidate for Belgium Brussels</w:t>
      </w:r>
    </w:p>
    <w:p>
      <w:pPr>
        <w:pStyle w:val="FirstParagraph"/>
      </w:pPr>
      <w:r>
        <w:t xml:space="preserve">What sets me apart as a Carpenter is my unwavering commitment to excellence and my adaptability to diverse environments. In Belgium Brussels, where clients expect both functionality and artistry, I am confident in my ability to deliver results that exceed expectations. My proficiency in [mention languages if applicable, e.g., "French and Dutch"] further enhances my suitability for this role, as it allows me to communicate effectively with local stakeholders and understand the nuances of regional design preferences.</w:t>
      </w:r>
    </w:p>
    <w:p>
      <w:pPr>
        <w:pStyle w:val="BodyText"/>
      </w:pPr>
      <w:r>
        <w:t xml:space="preserve">Moreover, I am well-versed in European building codes and safety standards, ensuring that all my work meets the rigorous requirements of this area. Whether it’s adhering to strict sustainability guidelines or collaborating with architects on complex designs, I approach each project with a meticulous and collaborative mindset. My portfolio includes projects ranging from small residential renovations to large-scale commercial developments, demonstrating my ability to scale my skills according to the needs of any employer.</w:t>
      </w:r>
    </w:p>
    <w:bookmarkEnd w:id="22"/>
    <w:bookmarkStart w:id="23" w:name="X05f3af6b38db46436c5618fe96a034186acae94"/>
    <w:p>
      <w:pPr>
        <w:pStyle w:val="Heading2"/>
      </w:pPr>
      <w:r>
        <w:t xml:space="preserve">Passion for Craftsmanship in a Dynamic Setting</w:t>
      </w:r>
    </w:p>
    <w:p>
      <w:pPr>
        <w:pStyle w:val="FirstParagraph"/>
      </w:pPr>
      <w:r>
        <w:t xml:space="preserve">Brussels is a city that thrives on creativity and innovation, and I am eager to contribute my passion for carpentry to its ever-evolving landscape. The opportunity to work alongside other skilled professionals in this region would allow me to grow both personally and professionally. I am particularly interested in the chance to learn from local artisans who have mastered the art of traditional woodwork, as well as to share my own techniques and insights.</w:t>
      </w:r>
    </w:p>
    <w:p>
      <w:pPr>
        <w:pStyle w:val="BodyText"/>
      </w:pPr>
      <w:r>
        <w:t xml:space="preserve">Additionally, I am keen on exploring how technology can enhance traditional carpentry practices. For example, integrating 3D modeling software with hands-on craftsmanship could lead to more efficient and precise outcomes. This forward-thinking approach aligns with the progressive spirit of Brussels, where innovation is embraced alongside tradition.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Carpenter in Belgium Brussels. My extensive experience, technical expertise, and dedication to quality make me a strong fit for this position. I am eager to bring my skills to a city that values craftsmanship and innovation, and I am confident that my contributions will add value to your organization’s projects.</w:t>
      </w:r>
    </w:p>
    <w:p>
      <w:pPr>
        <w:pStyle w:val="BodyText"/>
      </w:pPr>
      <w:r>
        <w:t xml:space="preserve">Thank you for considering my application. I would welcome the opportunity to discuss how my background and vision align with the goals of your company. Please feel free to contact me at [phone number] or [email address] at your earliest convenience. I look forward to the possibility of contributing to the rich legacy of carpentry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Belgium Brussels</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