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5" w:name="Xbf319a7c761f31946a856835b3ef3be960a5096"/>
    <w:p>
      <w:pPr>
        <w:pStyle w:val="Heading1"/>
      </w:pPr>
      <w:r>
        <w:t xml:space="preserve">Cover Letter for Carpenter Position in Colombia Medellín</w:t>
      </w:r>
    </w:p>
    <w:p>
      <w:pPr>
        <w:pStyle w:val="FirstParagraph"/>
      </w:pPr>
      <w:r>
        <w:rPr>
          <w:bCs/>
          <w:b/>
        </w:rPr>
        <w:t xml:space="preserve">Dear [Hiring Manager's Name],</w:t>
      </w:r>
    </w:p>
    <w:p>
      <w:pPr>
        <w:pStyle w:val="BodyText"/>
      </w:pPr>
      <w:r>
        <w:t xml:space="preserve">I am writing to express my sincere interest in the Carpenter position at your esteemed organization in Colombia Medellín. As a dedicated and skilled professional with over [X years] of experience in carpentry, I am eager to contribute my expertise to the vibrant construction and craftsmanship scene that defines this dynamic city. This Cover Letter serves as an introduction to my qualifications, passion for carpentry, and my strong alignment with the values and needs of your team in Colombia Medellín.</w:t>
      </w:r>
    </w:p>
    <w:p>
      <w:pPr>
        <w:pStyle w:val="BodyText"/>
      </w:pPr>
      <w:r>
        <w:t xml:space="preserve">My journey as a Carpenter has been shaped by a deep appreciation for precision, creativity, and the transformative power of handcrafted work. Whether constructing custom furniture, restoring historic buildings, or designing modern interiors, I approach every project with a commitment to excellence and an eye for detail. In Colombia Medellín, where the blend of traditional architecture and contemporary innovation is ever-evolving, I see countless opportunities to apply my skills in ways that honor both cultural heritage and modern design principles.</w:t>
      </w:r>
    </w:p>
    <w:bookmarkStart w:id="20" w:name="why-colombia-medellín"/>
    <w:p>
      <w:pPr>
        <w:pStyle w:val="Heading2"/>
      </w:pPr>
      <w:r>
        <w:t xml:space="preserve">Why Colombia Medellín?</w:t>
      </w:r>
    </w:p>
    <w:p>
      <w:pPr>
        <w:pStyle w:val="FirstParagraph"/>
      </w:pPr>
      <w:r>
        <w:t xml:space="preserve">Colombia Medellín has long been a hub of creativity, resilience, and community-driven development. Known as the "City of Eternal Spring," it offers a unique combination of natural beauty, cultural richness, and a thriving economy. The city's rapid urbanization and emphasis on sustainable construction practices have created a growing demand for skilled artisans like myself. As a Carpenter, I am particularly drawn to Medellín’s commitment to integrating local materials and craftsmanship into modern projects, which aligns perfectly with my own philosophy of blending functionality with artistry.</w:t>
      </w:r>
    </w:p>
    <w:p>
      <w:pPr>
        <w:pStyle w:val="BodyText"/>
      </w:pPr>
      <w:r>
        <w:t xml:space="preserve">Living in Colombia Medellín would allow me to immerse myself in a community that values innovation while respecting tradition. I have followed the city’s progress in revitalizing neighborhoods through initiatives like the Metrocable and the transformation of Comuna 13 into a cultural landmark. These projects exemplify how skilled tradespeople, including Carpenters, play a vital role in shaping urban spaces that are both beautiful and functional. I am excited about the prospect of contributing to such meaningful work in this inspiring location.</w:t>
      </w:r>
    </w:p>
    <w:bookmarkEnd w:id="20"/>
    <w:bookmarkStart w:id="21" w:name="professional-experience-and-skills"/>
    <w:p>
      <w:pPr>
        <w:pStyle w:val="Heading2"/>
      </w:pPr>
      <w:r>
        <w:t xml:space="preserve">Professional Experience and Skills</w:t>
      </w:r>
    </w:p>
    <w:p>
      <w:pPr>
        <w:pStyle w:val="FirstParagraph"/>
      </w:pPr>
      <w:r>
        <w:t xml:space="preserve">Throughout my career as a Carpenter, I have developed a diverse skill set that includes woodworking, furniture making, structural framing, and custom joinery. My experience spans residential and commercial projects, where I have consistently delivered high-quality results on time and within budget. For instance, during my tenure at [Previous Company Name], I led the design and construction of a series of modular storage solutions for a local eco-lodge in Colombia’s Andean region. This project required not only technical precision but also an understanding of sustainable practices, which resonated deeply with the values of the community there.</w:t>
      </w:r>
    </w:p>
    <w:p>
      <w:pPr>
        <w:pStyle w:val="BodyText"/>
      </w:pPr>
      <w:r>
        <w:t xml:space="preserve">I am proficient in using both traditional hand tools and modern power equipment, ensuring versatility in any workshop or job site. My ability to read blueprints, interpret client specifications, and communicate effectively with teams has enabled me to collaborate seamlessly on complex projects. Additionally, I hold certifications in [relevant certifications, e.g., "Safety Standards for Construction Work" or "Sustainable Woodworking Practices"], which further solidify my credibility as a professional Carpenter.</w:t>
      </w:r>
    </w:p>
    <w:bookmarkEnd w:id="21"/>
    <w:bookmarkStart w:id="22" w:name="cultural-fit-and-community-engagement"/>
    <w:p>
      <w:pPr>
        <w:pStyle w:val="Heading2"/>
      </w:pPr>
      <w:r>
        <w:t xml:space="preserve">Cultural Fit and Community Engagement</w:t>
      </w:r>
    </w:p>
    <w:p>
      <w:pPr>
        <w:pStyle w:val="FirstParagraph"/>
      </w:pPr>
      <w:r>
        <w:t xml:space="preserve">Colombia Medellín is not just a location but a community that thrives on collaboration and shared goals. As a Carpenter, I understand the importance of building relationships with clients, colleagues, and local suppliers. My ability to work in multicultural environments has been honed through projects in various regions of Colombia, where I have learned to adapt my approach to meet the unique needs of each client. Whether it’s crafting custom cabinets for a family-run business or constructing temporary structures for community events, I prioritize transparency, respect, and a commitment to exceeding expectations.</w:t>
      </w:r>
    </w:p>
    <w:p>
      <w:pPr>
        <w:pStyle w:val="BodyText"/>
      </w:pPr>
      <w:r>
        <w:t xml:space="preserve">Moreover, I am deeply committed to giving back to the communities I work in. In Medellín, I would be eager to participate in initiatives that promote vocational training for local youth or support disaster relief efforts through carpentry skills. The spirit of resilience and innovation that defines Colombia Medellín resonates with my own values, and I am excited about the opportunity to contribute meaningfully to this vibrant city.</w:t>
      </w:r>
    </w:p>
    <w:bookmarkEnd w:id="22"/>
    <w:bookmarkStart w:id="23" w:name="why-choose-me"/>
    <w:p>
      <w:pPr>
        <w:pStyle w:val="Heading2"/>
      </w:pPr>
      <w:r>
        <w:t xml:space="preserve">Why Choose Me?</w:t>
      </w:r>
    </w:p>
    <w:p>
      <w:pPr>
        <w:pStyle w:val="FirstParagraph"/>
      </w:pPr>
      <w:r>
        <w:t xml:space="preserve">Choosing me as your Carpenter would bring a combination of technical expertise, cultural adaptability, and a genuine passion for craftsmanship. I am not only proficient in my trade but also deeply curious about the stories behind each project. In Colombia Medellín, where every building and furniture piece tells a tale of its own, I aim to be the artisan who brings those stories to life with precision and care.</w:t>
      </w:r>
    </w:p>
    <w:p>
      <w:pPr>
        <w:pStyle w:val="BodyText"/>
      </w:pPr>
      <w:r>
        <w:t xml:space="preserve">My ability to work independently or as part of a team, coupled with my strong problem-solving skills, ensures that I can navigate any challenge that arises on the job site. Whether it’s troubleshooting a complex joinery issue or meeting tight deadlines, I approach each task with professionalism and dedication. Furthermore, my fluency in [language(s), e.g., Spanish] would allow me to communicate effectively with local stakeholders and integrate seamlessly into your team.</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Carpenter in Colombia Medellín. My experience, skills, and passion for craftsmanship align perfectly with the opportunities available in this thriving city. I am confident that my contributions would add value to your projects while helping to create spaces that inspire and endure.</w:t>
      </w:r>
    </w:p>
    <w:p>
      <w:pPr>
        <w:pStyle w:val="BodyText"/>
      </w:pPr>
      <w:r>
        <w:t xml:space="preserve">Thank you for considering my application. I would be honored to discuss how my background and vision can support your goals in Colombia Medellín. Please feel free to contact me at [your phone number] or [your email address] at your earliest convenience. I look forward to the opportunity to contribute to the continued success of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Colombia Medellín</dc:title>
  <dc:creator/>
  <dc:language>en</dc:language>
  <cp:keywords/>
  <dcterms:created xsi:type="dcterms:W3CDTF">2026-07-23T18:19:14Z</dcterms:created>
  <dcterms:modified xsi:type="dcterms:W3CDTF">2026-07-23T18:19:14Z</dcterms:modified>
</cp:coreProperties>
</file>

<file path=docProps/custom.xml><?xml version="1.0" encoding="utf-8"?>
<Properties xmlns="http://schemas.openxmlformats.org/officeDocument/2006/custom-properties" xmlns:vt="http://schemas.openxmlformats.org/officeDocument/2006/docPropsVTypes"/>
</file>