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Germany</w:t>
      </w:r>
      <w:r>
        <w:t xml:space="preserve"> </w:t>
      </w:r>
      <w:r>
        <w:t xml:space="preserve">Berlin</w:t>
      </w:r>
    </w:p>
    <w:bookmarkStart w:id="26" w:name="X226d4f5d8f861089ce4906eb26921688f751507"/>
    <w:p>
      <w:pPr>
        <w:pStyle w:val="Heading1"/>
      </w:pPr>
      <w:r>
        <w:t xml:space="preserve">Cover Letter for Carpenter Position in Germany Berlin</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interest in the Carpenter position at your esteemed organization in Germany Berlin. With over [X years] of hands-on experience in carpentry, a deep passion for precision craftsmanship, and a strong alignment with the values of innovation and quality that define the German construction industry, I am eager to contribute my skills to your team. This Cover Letter outlines my qualifications, experience, and enthusiasm for working as a Carpenter in one of Europe’s most dynamic cities—Berlin.</w:t>
      </w:r>
    </w:p>
    <w:bookmarkEnd w:id="20"/>
    <w:bookmarkStart w:id="21" w:name="X32ea6cee049afd60b74ec2999845543a306e684"/>
    <w:p>
      <w:pPr>
        <w:pStyle w:val="Heading2"/>
      </w:pPr>
      <w:r>
        <w:t xml:space="preserve">Why Germany Berlin? A Commitment to Excellence</w:t>
      </w:r>
    </w:p>
    <w:p>
      <w:pPr>
        <w:pStyle w:val="FirstParagraph"/>
      </w:pPr>
      <w:r>
        <w:t xml:space="preserve">Germany Berlin has long been a hub for architectural creativity and traditional craftsmanship. As a Carpenter, I have always admired the city’s blend of historical preservation and modern design. Whether it is the intricate woodwork of 19th-century buildings or the sleek, sustainable structures of today, Berlin represents a unique opportunity to merge time-honored techniques with cutting-edge innovation. My decision to apply for this role in Germany Berlin stems from a desire to work in an environment where craftsmanship is not just a trade but a legacy.</w:t>
      </w:r>
    </w:p>
    <w:p>
      <w:pPr>
        <w:pStyle w:val="BodyText"/>
      </w:pPr>
      <w:r>
        <w:t xml:space="preserve">My background as a Carpenter includes experience in both residential and commercial projects, ranging from custom furniture making to large-scale construction. I have worked with diverse materials such as oak, pine, and MDF, and I am proficient in using tools like saws, routers, and CNC machines. My skills extend beyond technical expertise; I also prioritize attention to detail, project management, and the ability to adapt to evolving design requirements—qualities that are essential for success in Germany’s rigorous construction sector.</w:t>
      </w:r>
    </w:p>
    <w:bookmarkEnd w:id="21"/>
    <w:bookmarkStart w:id="22" w:name="X686b99596a5462301312b880ad3d879fb3d2911"/>
    <w:p>
      <w:pPr>
        <w:pStyle w:val="Heading2"/>
      </w:pPr>
      <w:r>
        <w:t xml:space="preserve">Professional Experience: Building a Legacy of Precision</w:t>
      </w:r>
    </w:p>
    <w:p>
      <w:pPr>
        <w:pStyle w:val="FirstParagraph"/>
      </w:pPr>
      <w:r>
        <w:t xml:space="preserve">Over the course of my career, I have consistently delivered high-quality results while adhering to strict safety and quality standards. At [Previous Company Name], I served as a Lead Carpenter responsible for overseeing the installation of custom cabinetry, flooring, and structural elements for both new constructions and renovation projects. This role required me to collaborate with architects, engineers, and other tradespeople, ensuring seamless integration of carpentry work into broader construction plans.</w:t>
      </w:r>
    </w:p>
    <w:p>
      <w:pPr>
        <w:pStyle w:val="BodyText"/>
      </w:pPr>
      <w:r>
        <w:t xml:space="preserve">One of my most rewarding projects was [describe a specific project or achievement]. For instance, I worked on a historic building restoration in [Location], where I had to replicate traditional woodwork techniques while meeting modern energy efficiency standards. This experience taught me the importance of balancing historical accuracy with contemporary needs—a skill that is particularly valuable in Berlin’s unique urban landscape.</w:t>
      </w:r>
    </w:p>
    <w:p>
      <w:pPr>
        <w:pStyle w:val="BodyText"/>
      </w:pPr>
      <w:r>
        <w:t xml:space="preserve">Additionally, I have experience working on [mention any specific types of projects relevant to Berlin, such as eco-friendly housing developments, public infrastructure, or cultural institutions]. These projects required a deep understanding of local building codes and sustainability practices, which I have consistently prioritized in my work. My ability to read blueprints, interpret technical specifications, and execute complex designs has enabled me to contribute meaningfully to every project I’ve been part of.</w:t>
      </w:r>
    </w:p>
    <w:bookmarkEnd w:id="22"/>
    <w:bookmarkStart w:id="23" w:name="Xb07decd41701ca21edfb2218c46988ef19dde83"/>
    <w:p>
      <w:pPr>
        <w:pStyle w:val="Heading2"/>
      </w:pPr>
      <w:r>
        <w:t xml:space="preserve">Skills and Qualifications: A Carpenter’s Toolkit</w:t>
      </w:r>
    </w:p>
    <w:p>
      <w:pPr>
        <w:pStyle w:val="FirstParagraph"/>
      </w:pPr>
      <w:r>
        <w:t xml:space="preserve">As a Carpenter in Germany Berlin, I bring a comprehensive set of skills that align with the demands of the role. These include:</w:t>
      </w:r>
    </w:p>
    <w:p>
      <w:pPr>
        <w:numPr>
          <w:ilvl w:val="0"/>
          <w:numId w:val="1001"/>
        </w:numPr>
        <w:pStyle w:val="Compact"/>
      </w:pPr>
      <w:r>
        <w:rPr>
          <w:bCs/>
          <w:b/>
        </w:rPr>
        <w:t xml:space="preserve">Technical Proficiency:</w:t>
      </w:r>
      <w:r>
        <w:t xml:space="preserve"> </w:t>
      </w:r>
      <w:r>
        <w:t xml:space="preserve">Mastery of both traditional and modern carpentry techniques, including joinery, framing, and finishing.</w:t>
      </w:r>
    </w:p>
    <w:p>
      <w:pPr>
        <w:numPr>
          <w:ilvl w:val="0"/>
          <w:numId w:val="1001"/>
        </w:numPr>
        <w:pStyle w:val="Compact"/>
      </w:pPr>
      <w:r>
        <w:rPr>
          <w:bCs/>
          <w:b/>
        </w:rPr>
        <w:t xml:space="preserve">Tool Expertise:</w:t>
      </w:r>
      <w:r>
        <w:t xml:space="preserve"> </w:t>
      </w:r>
      <w:r>
        <w:t xml:space="preserve">Familiarity with power tools (e.g., circular saws, drills) and hand tools (e.g., chisels, planes) to ensure efficiency and precision.</w:t>
      </w:r>
    </w:p>
    <w:p>
      <w:pPr>
        <w:numPr>
          <w:ilvl w:val="0"/>
          <w:numId w:val="1001"/>
        </w:numPr>
        <w:pStyle w:val="Compact"/>
      </w:pPr>
      <w:r>
        <w:rPr>
          <w:bCs/>
          <w:b/>
        </w:rPr>
        <w:t xml:space="preserve">Problem-Solving Ability:</w:t>
      </w:r>
      <w:r>
        <w:t xml:space="preserve"> </w:t>
      </w:r>
      <w:r>
        <w:t xml:space="preserve">Quick adaptation to challenges such as material constraints or unexpected design changes.</w:t>
      </w:r>
    </w:p>
    <w:p>
      <w:pPr>
        <w:numPr>
          <w:ilvl w:val="0"/>
          <w:numId w:val="1001"/>
        </w:numPr>
        <w:pStyle w:val="Compact"/>
      </w:pPr>
      <w:r>
        <w:rPr>
          <w:bCs/>
          <w:b/>
        </w:rPr>
        <w:t xml:space="preserve">Attention to Detail:</w:t>
      </w:r>
      <w:r>
        <w:t xml:space="preserve"> </w:t>
      </w:r>
      <w:r>
        <w:t xml:space="preserve">A commitment to delivering flawless results, from measuring and cutting to assembly and installation.</w:t>
      </w:r>
    </w:p>
    <w:p>
      <w:pPr>
        <w:numPr>
          <w:ilvl w:val="0"/>
          <w:numId w:val="1001"/>
        </w:numPr>
        <w:pStyle w:val="Compact"/>
      </w:pPr>
      <w:r>
        <w:rPr>
          <w:bCs/>
          <w:b/>
        </w:rPr>
        <w:t xml:space="preserve">Safety Awareness:</w:t>
      </w:r>
      <w:r>
        <w:t xml:space="preserve"> </w:t>
      </w:r>
      <w:r>
        <w:t xml:space="preserve">Strict adherence to OSHA standards and local safety regulations, ensuring a secure working environment for all team members.</w:t>
      </w:r>
    </w:p>
    <w:p>
      <w:pPr>
        <w:pStyle w:val="FirstParagraph"/>
      </w:pPr>
      <w:r>
        <w:t xml:space="preserve">In addition to these technical skills, I possess strong interpersonal abilities that enable me to collaborate effectively with clients, colleagues, and subcontractors. My communication skills allow me to translate complex design ideas into practical solutions while maintaining open lines of dialogue throughout the project lifecycle.</w:t>
      </w:r>
    </w:p>
    <w:bookmarkEnd w:id="23"/>
    <w:bookmarkStart w:id="24" w:name="Xc8935e5c02f51bb5d5f0494b121d4df50970794"/>
    <w:p>
      <w:pPr>
        <w:pStyle w:val="Heading2"/>
      </w:pPr>
      <w:r>
        <w:t xml:space="preserve">Why Choose Me? A Unique Combination of Passion and Expertise</w:t>
      </w:r>
    </w:p>
    <w:p>
      <w:pPr>
        <w:pStyle w:val="FirstParagraph"/>
      </w:pPr>
      <w:r>
        <w:t xml:space="preserve">What sets me apart as a Carpenter is my unwavering dedication to excellence and my ability to thrive in fast-paced, detail-oriented environments. I have always believed that carpentry is more than a job—it is an art form that requires patience, creativity, and a deep respect for materials. This philosophy resonates strongly with the ethos of Germany’s construction industry, where precision and quality are non-negotiable.</w:t>
      </w:r>
    </w:p>
    <w:p>
      <w:pPr>
        <w:pStyle w:val="BodyText"/>
      </w:pPr>
      <w:r>
        <w:t xml:space="preserve">Furthermore, my experience working in multicultural teams has prepared me to integrate seamlessly into Berlin’s diverse professional landscape. I am fluent in [language(s), e.g., English and German], which allows me to communicate effectively with both local and international stakeholders. This linguistic versatility ensures that I can contribute meaningfully to projects that require collaboration across borders.</w:t>
      </w:r>
    </w:p>
    <w:bookmarkEnd w:id="24"/>
    <w:bookmarkStart w:id="25" w:name="X0c56346b3c887e970ea1b99aed4cda34303dc41"/>
    <w:p>
      <w:pPr>
        <w:pStyle w:val="Heading2"/>
      </w:pPr>
      <w:r>
        <w:t xml:space="preserve">Conclusion: A Commitment to Growth and Contribution</w:t>
      </w:r>
    </w:p>
    <w:p>
      <w:pPr>
        <w:pStyle w:val="FirstParagraph"/>
      </w:pPr>
      <w:r>
        <w:t xml:space="preserve">I am excited about the opportunity to bring my skills as a Carpenter to your organization in Germany Berlin. I am confident that my experience, technical expertise, and passion for craftsmanship will make me a valuable asset to your team. I would be honored to contribute to the continued success of your projects while growing professionally in one of the most innovative cities in Europe.</w:t>
      </w:r>
    </w:p>
    <w:p>
      <w:pPr>
        <w:pStyle w:val="BodyText"/>
      </w:pPr>
      <w:r>
        <w:t xml:space="preserve">Thank you for considering my application. I look forward to the possibility of discussing how my background aligns with your needs and how I can contribute to your organization’s goals. Please feel free to contact me at [Phone Number] or [Email Address] for further information.</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Germany Berlin</dc:title>
  <dc:creator/>
  <cp:keywords/>
  <dcterms:created xsi:type="dcterms:W3CDTF">2026-07-20T14:45:49Z</dcterms:created>
  <dcterms:modified xsi:type="dcterms:W3CDTF">2026-07-20T14:45:49Z</dcterms:modified>
</cp:coreProperties>
</file>

<file path=docProps/custom.xml><?xml version="1.0" encoding="utf-8"?>
<Properties xmlns="http://schemas.openxmlformats.org/officeDocument/2006/custom-properties" xmlns:vt="http://schemas.openxmlformats.org/officeDocument/2006/docPropsVTypes"/>
</file>