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5" w:name="X85b84e81bc9935aaaf30b2b75b41f0e6e025cd1"/>
    <w:p>
      <w:pPr>
        <w:pStyle w:val="Heading1"/>
      </w:pPr>
      <w:r>
        <w:t xml:space="preserve">Cover Letter for Carpenter Position in Germany Frankfurt</w:t>
      </w:r>
    </w:p>
    <w:p>
      <w:pPr>
        <w:pStyle w:val="FirstParagraph"/>
      </w:pPr>
      <w:r>
        <w:t xml:space="preserve">Dear [Employer's Name],</w:t>
      </w:r>
    </w:p>
    <w:p>
      <w:pPr>
        <w:pStyle w:val="BodyText"/>
      </w:pPr>
      <w:r>
        <w:t xml:space="preserve">I am writing to express my sincere interest in the Carpenter position at your esteemed organization in Germany Frankfurt. With a deep passion for craftsmanship, extensive experience in carpentry, and a strong commitment to excellence, I am confident that my skills and dedication align perfectly with the values of your company. As someone who has always admired the precision and artistry of German engineering, I am excited about the opportunity to contribute my expertise to your team in one of Europe’s most dynamic cities.</w:t>
      </w:r>
    </w:p>
    <w:bookmarkStart w:id="20" w:name="why-i-am-a-perfect-fit-for-this-role"/>
    <w:p>
      <w:pPr>
        <w:pStyle w:val="Heading2"/>
      </w:pPr>
      <w:r>
        <w:t xml:space="preserve">Why I Am a Perfect Fit for This Role</w:t>
      </w:r>
    </w:p>
    <w:p>
      <w:pPr>
        <w:pStyle w:val="FirstParagraph"/>
      </w:pPr>
      <w:r>
        <w:t xml:space="preserve">As a qualified Carpenter with over [X years] of hands-on experience, I have developed a versatile skill set that spans traditional woodworking techniques, modern construction practices, and project management. My journey in the field began in [Country/Region], where I honed my abilities in furniture making, structural carpentry, and interior design. However, it was my decision to work in Germany that truly refined my craft. The country’s emphasis on quality, innovation, and precision resonates deeply with me, and I have since dedicated myself to mastering the standards of excellence that define German craftsmanship.</w:t>
      </w:r>
    </w:p>
    <w:p>
      <w:pPr>
        <w:pStyle w:val="BodyText"/>
      </w:pPr>
      <w:r>
        <w:t xml:space="preserve">Frankfurt, as a hub of architecture and industry in Germany, presents a unique opportunity for skilled carpenters like myself. The city’s blend of historic buildings and cutting-edge infrastructure requires professionals who can adapt to both classical and contemporary demands. My experience in [specific projects or roles, e.g., "residential construction," "commercial fit-outs," or "custom furniture creation"] has equipped me with the technical knowledge and creative problem-solving skills necessary to thrive in such an environment. Whether working on intricate joinery, installing complex cabinetry, or overseeing large-scale construction projects, I approach every task with meticulous attention to detail and a commitment to delivering exceptional results.</w:t>
      </w:r>
    </w:p>
    <w:bookmarkEnd w:id="20"/>
    <w:bookmarkStart w:id="21" w:name="carpenter-skills-and-expertise"/>
    <w:p>
      <w:pPr>
        <w:pStyle w:val="Heading2"/>
      </w:pPr>
      <w:r>
        <w:t xml:space="preserve">Carpenter Skills and Expertise</w:t>
      </w:r>
    </w:p>
    <w:p>
      <w:pPr>
        <w:pStyle w:val="FirstParagraph"/>
      </w:pPr>
      <w:r>
        <w:t xml:space="preserve">One of my key strengths as a Carpenter is my ability to combine practical skills with artistic vision. I am proficient in using both traditional hand tools and advanced power equipment, ensuring efficiency and accuracy in every project. My expertise includes:</w:t>
      </w:r>
    </w:p>
    <w:p>
      <w:pPr>
        <w:numPr>
          <w:ilvl w:val="0"/>
          <w:numId w:val="1001"/>
        </w:numPr>
        <w:pStyle w:val="Compact"/>
      </w:pPr>
      <w:r>
        <w:t xml:space="preserve">Structural carpentry (e.g., framing, flooring, roofing)</w:t>
      </w:r>
    </w:p>
    <w:p>
      <w:pPr>
        <w:numPr>
          <w:ilvl w:val="0"/>
          <w:numId w:val="1001"/>
        </w:numPr>
        <w:pStyle w:val="Compact"/>
      </w:pPr>
      <w:r>
        <w:t xml:space="preserve">Furniture design and production</w:t>
      </w:r>
    </w:p>
    <w:p>
      <w:pPr>
        <w:numPr>
          <w:ilvl w:val="0"/>
          <w:numId w:val="1001"/>
        </w:numPr>
        <w:pStyle w:val="Compact"/>
      </w:pPr>
      <w:r>
        <w:t xml:space="preserve">Interior fit-outs and cabinetry installation</w:t>
      </w:r>
    </w:p>
    <w:p>
      <w:pPr>
        <w:numPr>
          <w:ilvl w:val="0"/>
          <w:numId w:val="1001"/>
        </w:numPr>
        <w:pStyle w:val="Compact"/>
      </w:pPr>
      <w:r>
        <w:t xml:space="preserve">Wood finishing techniques (e.g., sanding, staining, varnishing)</w:t>
      </w:r>
    </w:p>
    <w:p>
      <w:pPr>
        <w:numPr>
          <w:ilvl w:val="0"/>
          <w:numId w:val="1001"/>
        </w:numPr>
        <w:pStyle w:val="Compact"/>
      </w:pPr>
      <w:r>
        <w:t xml:space="preserve">Project planning and budget management</w:t>
      </w:r>
    </w:p>
    <w:p>
      <w:pPr>
        <w:pStyle w:val="FirstParagraph"/>
      </w:pPr>
      <w:r>
        <w:t xml:space="preserve">In addition to technical skills, I place a strong emphasis on collaboration and communication. As a Carpenter, I understand the importance of working closely with architects, engineers, and clients to ensure that every project meets its goals. My ability to read blueprints, interpret specifications, and adapt to changing requirements has allowed me to contribute effectively to diverse projects in [previous locations or industries]. I am also fluent in [languages if applicable], which enables me to work seamlessly with international teams—a valuable asset in a multicultural city like Frankfurt.</w:t>
      </w:r>
    </w:p>
    <w:bookmarkEnd w:id="21"/>
    <w:bookmarkStart w:id="22" w:name="why-germany-frankfurt"/>
    <w:p>
      <w:pPr>
        <w:pStyle w:val="Heading2"/>
      </w:pPr>
      <w:r>
        <w:t xml:space="preserve">Why Germany Frankfurt?</w:t>
      </w:r>
    </w:p>
    <w:p>
      <w:pPr>
        <w:pStyle w:val="FirstParagraph"/>
      </w:pPr>
      <w:r>
        <w:t xml:space="preserve">Germany, and particularly Frankfurt, has long been a symbol of innovation and excellence in craftsmanship. The city’s reputation as a financial and cultural center is matched by its dedication to high-quality construction and sustainable practices. As someone who aspires to grow professionally in an environment that values precision and creativity, I am eager to bring my skills to your organization.</w:t>
      </w:r>
    </w:p>
    <w:p>
      <w:pPr>
        <w:pStyle w:val="BodyText"/>
      </w:pPr>
      <w:r>
        <w:t xml:space="preserve">Frankfurt’s architectural landscape, from its iconic skyscrapers like the Commerzbank Tower to its historic old town, reflects a balance between tradition and modernity. This diversity of projects presents an exciting challenge for a Carpenter who thrives on variety and complexity. I am particularly drawn to opportunities that allow me to contribute to projects that enhance both functionality and aesthetics, whether in residential developments, commercial spaces, or heritage restoration efforts.</w:t>
      </w:r>
    </w:p>
    <w:bookmarkEnd w:id="22"/>
    <w:bookmarkStart w:id="23" w:name="X4bd315236d41cf278699d99f4dbe8e52a61abfd"/>
    <w:p>
      <w:pPr>
        <w:pStyle w:val="Heading2"/>
      </w:pPr>
      <w:r>
        <w:t xml:space="preserve">Personal Qualities and Professional Values</w:t>
      </w:r>
    </w:p>
    <w:p>
      <w:pPr>
        <w:pStyle w:val="FirstParagraph"/>
      </w:pPr>
      <w:r>
        <w:t xml:space="preserve">Beyond technical expertise, I bring a strong work ethic and a passion for continuous learning. I am meticulous in my approach to every task, ensuring that deadlines are met without compromising quality. My ability to work independently or as part of a team, combined with my reliability and adaptability, makes me an asset in any workplace.</w:t>
      </w:r>
    </w:p>
    <w:p>
      <w:pPr>
        <w:pStyle w:val="BodyText"/>
      </w:pPr>
      <w:r>
        <w:t xml:space="preserve">I also value the cultural and professional environment that Germany offers. The country’s emphasis on work-life balance, innovation, and respect for craftsmanship aligns perfectly with my personal values. I am committed to upholding the high standards of professionalism that are expected in German industries, and I am eager to contribute to a workplace where excellence is the norm.</w:t>
      </w:r>
    </w:p>
    <w:bookmarkEnd w:id="23"/>
    <w:bookmarkStart w:id="24" w:name="conclusion"/>
    <w:p>
      <w:pPr>
        <w:pStyle w:val="Heading2"/>
      </w:pPr>
      <w:r>
        <w:t xml:space="preserve">Conclusion</w:t>
      </w:r>
    </w:p>
    <w:p>
      <w:pPr>
        <w:pStyle w:val="FirstParagraph"/>
      </w:pPr>
      <w:r>
        <w:t xml:space="preserve">In conclusion, I am enthusiastic about the opportunity to join your team as a Carpenter in Germany Frankfurt. My experience, skills, and dedication make me an ideal candidate for this role, and I am confident that my contributions will add value to your projects. I would welcome the chance to discuss how my background and aspirations align with your company’s vision.</w:t>
      </w:r>
    </w:p>
    <w:p>
      <w:pPr>
        <w:pStyle w:val="BodyText"/>
      </w:pPr>
      <w:r>
        <w:t xml:space="preserve">Thank you for considering my application. I look forward to the possibility of contributing to your team and growing alongside a company that embodies the spirit of German craftsmanship.</w:t>
      </w:r>
    </w:p>
    <w:p>
      <w:pPr>
        <w:pStyle w:val="BodyText"/>
      </w:pPr>
      <w:r>
        <w:t xml:space="preserve">Sincerely,</w:t>
      </w:r>
      <w:r>
        <w:br/>
      </w:r>
      <w:r>
        <w:t xml:space="preserve">[Your Full Name]</w:t>
      </w:r>
      <w:r>
        <w:br/>
      </w:r>
      <w:r>
        <w:t xml:space="preserve">[Phone Number]</w:t>
      </w:r>
      <w:r>
        <w:br/>
      </w:r>
      <w:r>
        <w:t xml:space="preserve">[Email Address]</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Germany Frankfurt</dc:title>
  <dc:creator/>
  <dc:language>en</dc:language>
  <cp:keywords/>
  <dcterms:created xsi:type="dcterms:W3CDTF">2026-07-23T06:27:25Z</dcterms:created>
  <dcterms:modified xsi:type="dcterms:W3CDTF">2026-07-23T06:27:25Z</dcterms:modified>
</cp:coreProperties>
</file>

<file path=docProps/custom.xml><?xml version="1.0" encoding="utf-8"?>
<Properties xmlns="http://schemas.openxmlformats.org/officeDocument/2006/custom-properties" xmlns:vt="http://schemas.openxmlformats.org/officeDocument/2006/docPropsVTypes"/>
</file>