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Kyoto, Japan. As a dedicated and skilled craftsman with a deep appreciation for traditional woodworking and a passion for blending modern techniques with cultural heritage, I am eager to contribute my expertise to your team. Kyoto, with its rich history of craftsmanship and reverence for precision, aligns perfectly with my professional aspirations as a Carpenter. This opportunity represents not only a career milestone but also a chance to immerse myself in the timeless artistry that defines Japan’s woodworking traditions.</w:t>
      </w:r>
    </w:p>
    <w:bookmarkStart w:id="20" w:name="introduction"/>
    <w:p>
      <w:pPr>
        <w:pStyle w:val="Heading2"/>
      </w:pPr>
      <w:r>
        <w:t xml:space="preserve">Introduction</w:t>
      </w:r>
    </w:p>
    <w:p>
      <w:pPr>
        <w:pStyle w:val="FirstParagraph"/>
      </w:pPr>
      <w:r>
        <w:t xml:space="preserve">With over [X years] of experience in carpentry, I have honed my skills in both residential and commercial construction, specializing in custom woodwork, furniture making, and restoration projects. My journey as a Carpenter has been shaped by a commitment to excellence, an eye for detail, and a respect for the materials I work with. From designing intricate joinery to constructing durable structures, I have consistently prioritized quality and craftsmanship. However, it is the opportunity to work in Japan—particularly Kyoto—that excites me most. This city is not just a destination but a symbol of cultural preservation and innovation, where traditional methods like</w:t>
      </w:r>
      <w:r>
        <w:t xml:space="preserve"> </w:t>
      </w:r>
      <w:r>
        <w:rPr>
          <w:iCs/>
          <w:i/>
        </w:rPr>
        <w:t xml:space="preserve">shokunin kishitsu</w:t>
      </w:r>
      <w:r>
        <w:t xml:space="preserve"> </w:t>
      </w:r>
      <w:r>
        <w:t xml:space="preserve">(craftsman spirit) are deeply embedded in everyday life.</w:t>
      </w:r>
    </w:p>
    <w:bookmarkEnd w:id="20"/>
    <w:bookmarkStart w:id="21" w:name="cultural-alignment-with-japan-kyoto"/>
    <w:p>
      <w:pPr>
        <w:pStyle w:val="Heading2"/>
      </w:pPr>
      <w:r>
        <w:t xml:space="preserve">Cultural Alignment with Japan Kyoto</w:t>
      </w:r>
    </w:p>
    <w:p>
      <w:pPr>
        <w:pStyle w:val="FirstParagraph"/>
      </w:pPr>
      <w:r>
        <w:t xml:space="preserve">Kyoto’s unique blend of historical significance and modernity makes it an ideal location for a Carpenter. The city is home to centuries-old temples, wooden shrines, and meticulously maintained gardens that reflect the precision and artistry of Japanese woodworking. As a Carpenter, I am drawn to the opportunity to work in such an environment where every project carries cultural weight. Whether restoring a historic building or constructing contemporary spaces that honor traditional aesthetics, I am prepared to adapt my skills to meet the high standards of Japanese craftsmanship.</w:t>
      </w:r>
    </w:p>
    <w:p>
      <w:pPr>
        <w:pStyle w:val="BodyText"/>
      </w:pPr>
      <w:r>
        <w:t xml:space="preserve">My understanding of Japanese culture extends beyond technical skills. I have studied the principles of</w:t>
      </w:r>
      <w:r>
        <w:t xml:space="preserve"> </w:t>
      </w:r>
      <w:r>
        <w:rPr>
          <w:iCs/>
          <w:i/>
        </w:rPr>
        <w:t xml:space="preserve">wabi-sabi</w:t>
      </w:r>
      <w:r>
        <w:t xml:space="preserve">, which celebrates imperfection and transience, and</w:t>
      </w:r>
      <w:r>
        <w:t xml:space="preserve"> </w:t>
      </w:r>
      <w:r>
        <w:rPr>
          <w:iCs/>
          <w:i/>
        </w:rPr>
        <w:t xml:space="preserve">shinto</w:t>
      </w:r>
      <w:r>
        <w:t xml:space="preserve">, which emphasizes harmony with nature. These philosophies resonate deeply with my approach to carpentry, where simplicity, functionality, and respect for materials are paramount. In Kyoto, I would be honored to contribute to projects that reflect these values while also embracing modern innovations. For instance, I have experience incorporating sustainable practices such as using locally sourced wood and low-VOC finishes—practices that align with Japan’s growing emphasis on environmental stewardship.</w:t>
      </w:r>
    </w:p>
    <w:bookmarkEnd w:id="21"/>
    <w:bookmarkStart w:id="22" w:name="professional-expertise"/>
    <w:p>
      <w:pPr>
        <w:pStyle w:val="Heading2"/>
      </w:pPr>
      <w:r>
        <w:t xml:space="preserve">Professional Expertise</w:t>
      </w:r>
    </w:p>
    <w:p>
      <w:pPr>
        <w:pStyle w:val="FirstParagraph"/>
      </w:pPr>
      <w:r>
        <w:t xml:space="preserve">As a Carpenter, my expertise spans a wide range of tasks, including but not limited to framing, cabinetry, flooring, and structural repairs. I am proficient in using both traditional hand tools and advanced power equipment, ensuring versatility in any project. My background includes working on restoration projects that required meticulous attention to historical accuracy, such as replicating 19th-century joinery techniques or repairing wooden beams with methods passed down through generations. These experiences have taught me the importance of patience, precision, and a deep respect for the legacy of craftsmanship.</w:t>
      </w:r>
    </w:p>
    <w:p>
      <w:pPr>
        <w:pStyle w:val="BodyText"/>
      </w:pPr>
      <w:r>
        <w:t xml:space="preserve">In addition to technical skills, I possess strong problem-solving abilities and a collaborative mindset. I thrive in team environments where communication and mutual respect are key to achieving exceptional results. For example, during a recent project in [Previous Location], I collaborated with architects and engineers to design custom wood features that seamlessly integrated with the building’s modern architecture. This project required not only technical expertise but also the ability to adapt to changing requirements and maintain a focus on quality throughout the process.</w:t>
      </w:r>
    </w:p>
    <w:bookmarkEnd w:id="22"/>
    <w:bookmarkStart w:id="23" w:name="why-kyoto"/>
    <w:p>
      <w:pPr>
        <w:pStyle w:val="Heading2"/>
      </w:pPr>
      <w:r>
        <w:t xml:space="preserve">Why Kyoto?</w:t>
      </w:r>
    </w:p>
    <w:p>
      <w:pPr>
        <w:pStyle w:val="FirstParagraph"/>
      </w:pPr>
      <w:r>
        <w:t xml:space="preserve">Kyoto represents more than just a location for me—it is a place where I can grow both professionally and personally. The city’s dedication to preserving its cultural identity through traditional crafts is something I deeply admire. As a Carpenter, I am eager to learn from local artisans and contribute to projects that reflect the region’s unique heritage. Kyoto’s serene landscapes, from the cherry blossoms of Maruyama Park to the bamboo groves of Arashiyama, inspire creativity and remind me of the harmony between nature and human ingenuity.</w:t>
      </w:r>
    </w:p>
    <w:p>
      <w:pPr>
        <w:pStyle w:val="BodyText"/>
      </w:pPr>
      <w:r>
        <w:t xml:space="preserve">Moreover, I am committed to understanding and respecting Japanese work culture. I have studied the importance of punctuality, diligence, and humility in professional settings. These values align with my own approach to work, where consistency and a willingness to learn are essential. I am also open to participating in local training programs or workshops that further enhance my skills in Japanese carpentry techniques, such as</w:t>
      </w:r>
      <w:r>
        <w:t xml:space="preserve"> </w:t>
      </w:r>
      <w:r>
        <w:rPr>
          <w:iCs/>
          <w:i/>
        </w:rPr>
        <w:t xml:space="preserve">kigumi</w:t>
      </w:r>
      <w:r>
        <w:t xml:space="preserve"> </w:t>
      </w:r>
      <w:r>
        <w:t xml:space="preserve">(wooden joint construction) or</w:t>
      </w:r>
      <w:r>
        <w:t xml:space="preserve"> </w:t>
      </w:r>
      <w:r>
        <w:rPr>
          <w:iCs/>
          <w:i/>
        </w:rPr>
        <w:t xml:space="preserve">sukiya-zukuri</w:t>
      </w:r>
      <w:r>
        <w:t xml:space="preserve"> </w:t>
      </w:r>
      <w:r>
        <w:t xml:space="preserve">(traditional residential architecture).</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Kyoto as a Carpenter. My technical expertise, cultural appreciation, and passion for craftsmanship make me a strong candidate for this role. I am confident that my dedication to quality and my ability to adapt to new environments will allow me to contribute meaningfully to your projects. Thank you for considering my application. I would welcome the opportunity to discuss how my skills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2025-12-10T07:02:11Z</dcterms:created>
  <dcterms:modified xsi:type="dcterms:W3CDTF">2025-12-10T07:02:11Z</dcterms:modified>
</cp:coreProperties>
</file>

<file path=docProps/custom.xml><?xml version="1.0" encoding="utf-8"?>
<Properties xmlns="http://schemas.openxmlformats.org/officeDocument/2006/custom-properties" xmlns:vt="http://schemas.openxmlformats.org/officeDocument/2006/docPropsVTypes"/>
</file>