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Carpenter position at your esteemed organization in Russia, Moscow. With a profound dedication to craftsmanship and a wealth of experience in woodworking and construction, I am confident that my skills and passion align perfectly with the demands of this role. As someone deeply committed to the art of carpentry, I am eager to contribute my expertise to projects that reflect the unique architectural heritage and modern innovation synonymous with Moscow’s construction landscape.</w:t>
      </w:r>
    </w:p>
    <w:p>
      <w:pPr>
        <w:pStyle w:val="BodyText"/>
      </w:pPr>
      <w:r>
        <w:t xml:space="preserve">Throughout my career as a Carpenter, I have cultivated a reputation for precision, attention to detail, and an unwavering commitment to quality. My work spans residential and commercial projects, including custom furniture design, structural framing, cabinetry installation, and finish carpentry. Whether working on traditional Russian-style wooden structures or modern high-rise developments in Moscow’s bustling urban centers, I have consistently delivered results that meet the highest standards of excellence.</w:t>
      </w:r>
    </w:p>
    <w:p>
      <w:pPr>
        <w:pStyle w:val="BodyText"/>
      </w:pPr>
      <w:r>
        <w:t xml:space="preserve">What sets me apart as a Carpenter is my ability to adapt to diverse challenges while maintaining a focus on efficiency and safety. In Moscow, where the climate demands durable materials and techniques, I have developed expertise in working with local timber sources and understanding the specific requirements of construction in cold environments. My experience includes collaborating with architects, engineers, and contractors to translate design concepts into functional spaces that balance aesthetics with practicality. This collaborative approach has allowed me to contribute to projects that not only meet technical specifications but also enhance the overall value of properties in Russia’s dynamic real estate market.</w:t>
      </w:r>
    </w:p>
    <w:p>
      <w:pPr>
        <w:pStyle w:val="BodyText"/>
      </w:pPr>
      <w:r>
        <w:t xml:space="preserve">One of my most rewarding experiences as a Carpenter was working on a historic restoration project in Moscow, where I was tasked with preserving traditional wooden elements while integrating modern structural reinforcements. This project required meticulous planning, historical research, and a deep respect for the cultural significance of the architecture. My ability to blend old-world craftsmanship with contemporary methods earned praise from both clients and peers. This experience reinforced my belief that carpentry is not just about building structures—it’s about creating legacy.</w:t>
      </w:r>
    </w:p>
    <w:p>
      <w:pPr>
        <w:pStyle w:val="BodyText"/>
      </w:pPr>
      <w:r>
        <w:t xml:space="preserve">Additionally, I have honed my skills in advanced woodworking techniques, including joinery, veneering, and custom moldings. My proficiency in operating power tools and hand tools ensures that every project I undertake is executed with precision and care. In Russia Moscow, where demand for skilled labor remains high due to the city’s rapid urbanization and infrastructure development, I am eager to bring my technical expertise to your team. Whether it’s constructing bespoke furniture for a luxury apartment or reinforcing the framework of a commercial building, I am committed to delivering work that exceeds expectations.</w:t>
      </w:r>
    </w:p>
    <w:p>
      <w:pPr>
        <w:pStyle w:val="BodyText"/>
      </w:pPr>
      <w:r>
        <w:t xml:space="preserve">What excites me most about the opportunity to join your organization is the chance to contribute to Moscow’s evolving architectural identity. As a city that seamlessly blends its rich history with cutting-edge innovation, Moscow offers a unique environment for carpenters who value creativity and adaptability. I am particularly drawn to projects that push the boundaries of traditional carpentry, such as sustainable building practices or integrating smart technology into custom woodwork. My proactive approach and willingness to learn new techniques make me an ideal candidate for such challenges.</w:t>
      </w:r>
    </w:p>
    <w:p>
      <w:pPr>
        <w:pStyle w:val="BodyText"/>
      </w:pPr>
      <w:r>
        <w:t xml:space="preserve">My professional journey has also equipped me with strong problem-solving skills and a collaborative mindset. I thrive in fast-paced environments where teamwork is essential, and I take pride in fostering positive relationships with colleagues, clients, and stakeholders. In Moscow’s competitive construction sector, where quality and reliability are paramount, I am confident that my work ethic and dedication will make a meaningful impact.</w:t>
      </w:r>
    </w:p>
    <w:p>
      <w:pPr>
        <w:pStyle w:val="BodyText"/>
      </w:pPr>
      <w:r>
        <w:t xml:space="preserve">I would be honored to bring my expertise as a Carpenter to your organization in Russia Moscow. I am particularly interested in how your company approaches the intersection of tradition and innovation in carpentry, and I am eager to discuss how my background aligns with your goals. Please find attached my resume for your review, and I welcome the opportunity to further discuss this exciting prospect.</w:t>
      </w:r>
    </w:p>
    <w:p>
      <w:pPr>
        <w:pStyle w:val="BodyText"/>
      </w:pPr>
      <w:r>
        <w:t xml:space="preserve">Thank you for considering my application. I look forward to the possibility of contributing to your team’s success in Moscow’s vibrant construction industry.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Russia Moscow</dc:title>
  <dc:creator/>
  <dc:language>en</dc:language>
  <cp:keywords/>
  <dcterms:created xsi:type="dcterms:W3CDTF">2026-07-23T17:17:39Z</dcterms:created>
  <dcterms:modified xsi:type="dcterms:W3CDTF">2026-07-23T17:17:39Z</dcterms:modified>
</cp:coreProperties>
</file>

<file path=docProps/custom.xml><?xml version="1.0" encoding="utf-8"?>
<Properties xmlns="http://schemas.openxmlformats.org/officeDocument/2006/custom-properties" xmlns:vt="http://schemas.openxmlformats.org/officeDocument/2006/docPropsVTypes"/>
</file>