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Carpenter position at your esteemed organization in Russia, Saint Petersburg. As a dedicated and experienced carpenter with over [X years] of expertise in construction and woodworking, I am eager to contribute my skills and passion for craftsmanship to a dynamic team in one of Russia’s most culturally rich and historically significant cities. This opportunity aligns perfectly with my professional goals, as I have long admired the architectural heritage of Saint Petersburg and the unique challenges it presents for skilled tradespeople.</w:t>
      </w:r>
    </w:p>
    <w:bookmarkStart w:id="20" w:name="background-as-a-carpenter"/>
    <w:p>
      <w:pPr>
        <w:pStyle w:val="Heading2"/>
      </w:pPr>
      <w:r>
        <w:t xml:space="preserve">Background as a Carpenter</w:t>
      </w:r>
    </w:p>
    <w:p>
      <w:pPr>
        <w:pStyle w:val="FirstParagraph"/>
      </w:pPr>
      <w:r>
        <w:t xml:space="preserve">With a career spanning [X years], I have developed a comprehensive understanding of carpentry, from traditional woodworking techniques to modern construction methods. My expertise includes but is not limited to framing, cabinetry, furniture making, and structural repairs. I hold certifications in [insert relevant certifications, e.g., "OSHA Safety Standards" or "Woodworking Techniques"], which have equipped me with the technical knowledge and safety protocols necessary to excel in any environment. My work has ranged from residential projects to commercial developments, ensuring that each task is completed with precision, attention to detail, and a commitment to quality.</w:t>
      </w:r>
    </w:p>
    <w:p>
      <w:pPr>
        <w:pStyle w:val="BodyText"/>
      </w:pPr>
      <w:r>
        <w:t xml:space="preserve">What sets me apart as a Carpenter is my ability to adapt to diverse challenges. Whether it’s restoring historic wooden structures or constructing contemporary designs, I approach every project with creativity and professionalism. In my previous roles, I have collaborated closely with architects, engineers, and other tradespeople to ensure seamless execution of projects. My hands-on experience with tools such as power saws, routers, and joinery equipment has allowed me to deliver results that meet both functional and aesthetic standards.</w:t>
      </w:r>
    </w:p>
    <w:bookmarkEnd w:id="20"/>
    <w:bookmarkStart w:id="21" w:name="understanding-the-russian-market"/>
    <w:p>
      <w:pPr>
        <w:pStyle w:val="Heading2"/>
      </w:pPr>
      <w:r>
        <w:t xml:space="preserve">Understanding the Russian Market</w:t>
      </w:r>
    </w:p>
    <w:p>
      <w:pPr>
        <w:pStyle w:val="FirstParagraph"/>
      </w:pPr>
      <w:r>
        <w:t xml:space="preserve">Working in Russia, particularly in Saint Petersburg, requires not only technical skill but also a deep appreciation for the region’s unique demands. Saint Petersburg is renowned for its iconic architecture, including the Hermitage Museum, St. Isaac’s Cathedral, and countless historical buildings that showcase intricate wooden craftsmanship. I am particularly drawn to the opportunity to contribute to projects that preserve this legacy while embracing modern innovations.</w:t>
      </w:r>
    </w:p>
    <w:p>
      <w:pPr>
        <w:pStyle w:val="BodyText"/>
      </w:pPr>
      <w:r>
        <w:t xml:space="preserve">Having studied [mention any relevant education or experience in Russian construction practices], I am familiar with the materials and techniques commonly used in Russian carpentry, such as the use of traditional hardwoods and methods for insulating structures against harsh winters. Additionally, I understand the importance of adhering to local building codes and safety regulations, which are critical for ensuring long-term durability and compliance.</w:t>
      </w:r>
    </w:p>
    <w:bookmarkEnd w:id="21"/>
    <w:bookmarkStart w:id="22" w:name="why-saint-petersburg"/>
    <w:p>
      <w:pPr>
        <w:pStyle w:val="Heading2"/>
      </w:pPr>
      <w:r>
        <w:t xml:space="preserve">Why Saint Petersburg?</w:t>
      </w:r>
    </w:p>
    <w:p>
      <w:pPr>
        <w:pStyle w:val="FirstParagraph"/>
      </w:pPr>
      <w:r>
        <w:t xml:space="preserve">My decision to seek employment in Russia’s Saint Petersburg is driven by both professional and personal motivations. The city’s vibrant cultural scene, architectural significance, and growing demand for skilled tradespeople make it an ideal location for someone passionate about carpentry. I am particularly excited about the opportunity to work on projects that blend historical preservation with modern functionality, a challenge I find both rewarding and intellectually stimulating.</w:t>
      </w:r>
    </w:p>
    <w:p>
      <w:pPr>
        <w:pStyle w:val="BodyText"/>
      </w:pPr>
      <w:r>
        <w:t xml:space="preserve">Moreover, Saint Petersburg offers a unique environment where traditional craftsmanship meets contemporary construction needs. As a Carpenter, I would relish the chance to collaborate with local artisans and professionals who share a commitment to excellence. This experience would not only allow me to refine my skills but also contribute to the city’s ongoing development while respecting its rich heritage.</w:t>
      </w:r>
    </w:p>
    <w:bookmarkEnd w:id="22"/>
    <w:bookmarkStart w:id="23" w:name="commitment-to-excellence"/>
    <w:p>
      <w:pPr>
        <w:pStyle w:val="Heading2"/>
      </w:pPr>
      <w:r>
        <w:t xml:space="preserve">Commitment to Excellence</w:t>
      </w:r>
    </w:p>
    <w:p>
      <w:pPr>
        <w:pStyle w:val="FirstParagraph"/>
      </w:pPr>
      <w:r>
        <w:t xml:space="preserve">My approach to carpentry is rooted in three core values: precision, reliability, and customer satisfaction. I take immense pride in delivering work that exceeds expectations, whether it’s constructing a custom piece of furniture or repairing a structural component. I am equally comfortable working independently or as part of a team, ensuring that every project is completed efficiently and to the highest standards.</w:t>
      </w:r>
    </w:p>
    <w:p>
      <w:pPr>
        <w:pStyle w:val="BodyText"/>
      </w:pPr>
      <w:r>
        <w:t xml:space="preserve">One of my proudest achievements was [insert specific example, e.g., "leading a restoration project for a 19th-century mansion in Moscow, where I combined traditional techniques with modern materials to preserve its original design"]. This experience reinforced my ability to balance innovation with respect for historical integrity—a skill I believe is invaluable in Saint Petersburg’s context.</w:t>
      </w:r>
    </w:p>
    <w:bookmarkEnd w:id="23"/>
    <w:bookmarkStart w:id="24" w:name="adapting-to-new-environments"/>
    <w:p>
      <w:pPr>
        <w:pStyle w:val="Heading2"/>
      </w:pPr>
      <w:r>
        <w:t xml:space="preserve">Adapting to New Environments</w:t>
      </w:r>
    </w:p>
    <w:p>
      <w:pPr>
        <w:pStyle w:val="FirstParagraph"/>
      </w:pPr>
      <w:r>
        <w:t xml:space="preserve">While my professional background has primarily been in [current location or country], I am fully prepared to adapt to the unique challenges of working in Russia. I have taken steps to familiarize myself with Russian construction practices, including [mention any research, certifications, or language skills]. For instance, I have studied basic Russian terminology related to carpentry and building materials, which will enable me to communicate effectively with colleagues and clients.</w:t>
      </w:r>
    </w:p>
    <w:p>
      <w:pPr>
        <w:pStyle w:val="BodyText"/>
      </w:pPr>
      <w:r>
        <w:t xml:space="preserve">Furthermore, I am committed to learning and growing within this new environment. I understand that cultural nuances play a vital role in the workplace, and I am eager to immerse myself in the local community while maintaining the professionalism and dedication that define my work ethic.</w:t>
      </w:r>
    </w:p>
    <w:bookmarkEnd w:id="24"/>
    <w:bookmarkStart w:id="25" w:name="conclusion"/>
    <w:p>
      <w:pPr>
        <w:pStyle w:val="Heading2"/>
      </w:pPr>
      <w:r>
        <w:t xml:space="preserve">Conclusion</w:t>
      </w:r>
    </w:p>
    <w:p>
      <w:pPr>
        <w:pStyle w:val="FirstParagraph"/>
      </w:pPr>
      <w:r>
        <w:t xml:space="preserve">In conclusion, I am confident that my skills, experience, and passion for carpentry make me an ideal candidate for this position in Russia’s Saint Petersburg. I am eager to bring my expertise to your organization while contributing to the city’s ongoing architectural and construction projects. Thank you for considering my application. I would be honored to discuss how my background aligns with your needs and look forward to the opportunity to contribute to your team.</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[Optional: 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Russia Saint Petersburg</dc:title>
  <dc:creator/>
  <cp:keywords/>
  <dcterms:created xsi:type="dcterms:W3CDTF">2026-07-24T06:12:49Z</dcterms:created>
  <dcterms:modified xsi:type="dcterms:W3CDTF">2026-07-24T06:12:49Z</dcterms:modified>
</cp:coreProperties>
</file>

<file path=docProps/custom.xml><?xml version="1.0" encoding="utf-8"?>
<Properties xmlns="http://schemas.openxmlformats.org/officeDocument/2006/custom-properties" xmlns:vt="http://schemas.openxmlformats.org/officeDocument/2006/docPropsVTypes"/>
</file>