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Chef position at your esteemed establishment in France Marseille. As a dedicated culinary professional with a deep passion for French cuisine, I am eager to contribute my skills and experience to a dynamic kitchen environment that values authenticity, creativity, and cultural richness. Marseille, with its vibrant food scene and historical ties to Mediterranean flavors, represents an ideal setting for me to grow as a Chef while embracing the unique traditions of Provençal gastronomy.</w:t>
      </w:r>
    </w:p>
    <w:p>
      <w:pPr>
        <w:pStyle w:val="BodyText"/>
      </w:pPr>
      <w:r>
        <w:t xml:space="preserve">With over [X years] of experience in the culinary industry, I have cultivated a strong foundation in both classical and contemporary cooking techniques. My journey began as a line cook at [Previous Restaurant Name], where I honed my ability to work under pressure and maintain high standards of quality. This experience evolved into roles as a sous chef at [Another Restaurant Name], where I managed daily kitchen operations, mentored junior staff, and developed menus that highlighted seasonal ingredients. These experiences have solidified my commitment to excellence and my ability to lead a team in delivering exceptional dining experiences.</w:t>
      </w:r>
    </w:p>
    <w:p>
      <w:pPr>
        <w:pStyle w:val="BodyText"/>
      </w:pPr>
      <w:r>
        <w:t xml:space="preserve">What sets me apart as a Chef is my profound respect for the cultural heritage of French cuisine, particularly the regional specialties of France Marseille. The city’s culinary identity is deeply rooted in its coastal location, with fresh seafood, olive oil, tomatoes, and herbs forming the backbone of its iconic dishes such as bouillabaisse and ratatouille. I have spent years studying these traditions and experimenting with modern interpretations that honor their origins while appealing to contemporary palates. For instance, my work at [Previous Restaurant Name] involved crafting a signature seafood platter that incorporated local catch from the Mediterranean, paired with herbs sourced from Provence, creating a dish that resonated with both locals and visitors.</w:t>
      </w:r>
    </w:p>
    <w:p>
      <w:pPr>
        <w:pStyle w:val="BodyText"/>
      </w:pPr>
      <w:r>
        <w:t xml:space="preserve">Living and working in France Marseille would allow me to immerse myself further in this rich culinary landscape. I am particularly inspired by the city’s markets, such as Marché de la Boissière, where I could source the freshest ingredients for daily menus. The opportunity to collaborate with local farmers, fishermen, and artisans aligns perfectly with my philosophy of sustainability and community-driven cuisine. Additionally, I am eager to explore the fusion of traditional French techniques with Mediterranean influences that define Marseille’s unique gastronomic identity.</w:t>
      </w:r>
    </w:p>
    <w:p>
      <w:pPr>
        <w:pStyle w:val="BodyText"/>
      </w:pPr>
      <w:r>
        <w:t xml:space="preserve">As a Chef, I believe in leading by example. My leadership style emphasizes collaboration, clear communication, and a commitment to continuous learning. In my previous roles, I have fostered a positive kitchen culture where creativity thrives and every team member feels valued. For instance, at [Previous Restaurant Name], I initiated a mentorship program that paired experienced chefs with newcomers, resulting in improved efficiency and morale. I also prioritize food safety and hygiene, ensuring that all practices adhere to the highest standards set by local regulations.</w:t>
      </w:r>
    </w:p>
    <w:p>
      <w:pPr>
        <w:pStyle w:val="BodyText"/>
      </w:pPr>
      <w:r>
        <w:t xml:space="preserve">Marseille’s reputation as a cultural melting pot has always fascinated me. The city’s history of trade and immigration has shaped its culinary diversity, offering an exciting platform for innovation. I am particularly interested in exploring how global influences can be seamlessly integrated into traditional French recipes. For example, I have experimented with incorporating North African spices into classic Provençal dishes, creating a unique flavor profile that reflects Marseille’s multicultural spirit. This approach not only celebrates the city’s heritage but also appeals to a broad audience seeking fresh and exciting dining experiences.</w:t>
      </w:r>
    </w:p>
    <w:p>
      <w:pPr>
        <w:pStyle w:val="BodyText"/>
      </w:pPr>
      <w:r>
        <w:t xml:space="preserve">In addition to my technical skills, I bring a deep appreciation for the artistry of food presentation and the importance of storytelling through cuisine. Each dish I create is designed to evoke emotion and connect diners with the culture and history behind it. Whether it’s a simple plate of ratatouille or an elaborate tasting menu, I strive to deliver an experience that leaves a lasting impression. My ability to balance creativity with practicality ensures that every menu is both visually stunning and commercially viable.</w:t>
      </w:r>
    </w:p>
    <w:p>
      <w:pPr>
        <w:pStyle w:val="BodyText"/>
      </w:pPr>
      <w:r>
        <w:t xml:space="preserve">I am particularly drawn to your establishment because of its commitment to [mention specific value, e.g., "authentic Provençal cuisine" or "sustainable sourcing"]. As a Chef, I am eager to contribute my expertise in developing menus that reflect this vision while also pushing the boundaries of what is possible in the kitchen. I am confident that my passion for French cuisine, combined with my leadership and culinary skills, would make me a valuable asset to your team.</w:t>
      </w:r>
    </w:p>
    <w:p>
      <w:pPr>
        <w:pStyle w:val="BodyText"/>
      </w:pPr>
      <w:r>
        <w:t xml:space="preserve">Thank you for considering my application. I would welcome the opportunity to discuss how my background and vision align with the goals of your restaurant. Please feel free to contact me at [your phone number] or [your email address] at your earliest convenience. I am available for an interview at your convenience and look forward to the possibility of contributing to the culinary excellence that defines France Marseille.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France Marseille</dc:title>
  <dc:creator/>
  <dc:language>en</dc:language>
  <cp:keywords/>
  <dcterms:created xsi:type="dcterms:W3CDTF">2026-07-21T02:35:03Z</dcterms:created>
  <dcterms:modified xsi:type="dcterms:W3CDTF">2026-07-21T02:35:03Z</dcterms:modified>
</cp:coreProperties>
</file>

<file path=docProps/custom.xml><?xml version="1.0" encoding="utf-8"?>
<Properties xmlns="http://schemas.openxmlformats.org/officeDocument/2006/custom-properties" xmlns:vt="http://schemas.openxmlformats.org/officeDocument/2006/docPropsVTypes"/>
</file>