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your esteemed establishment in the vibrant city of Birmingham, United Kingdom. As a dedicated and passionate Chef with over [X years] of experience in culinary arts, I am eager to contribute my skills, creativity, and commitment to excellence to your team. Birmingham’s dynamic food scene and rich cultural diversity make it an ideal location for a Chef like me to thrive, and I am excited about the opportunity to bring my expertise in crafting exceptional dining experiences tailored to the unique tastes of this thriving city.</w:t>
      </w:r>
    </w:p>
    <w:p>
      <w:pPr>
        <w:pStyle w:val="BodyText"/>
      </w:pPr>
      <w:r>
        <w:t xml:space="preserve">Throughout my career, I have honed my abilities in both traditional and contemporary culinary practices, working across a range of settings from high-end restaurants to fast-paced hospitality venues. My journey as a Chef has been defined by a relentless pursuit of perfection in every dish I create, whether it’s mastering the delicate balance of flavors in a classic French sauce or innovating with modern techniques to elevate seasonal ingredients. In the United Kingdom Birmingham, where the culinary landscape is as diverse as its population, I have always found inspiration in blending global influences with local produce to deliver meals that resonate with both tradition and innovation.</w:t>
      </w:r>
    </w:p>
    <w:p>
      <w:pPr>
        <w:pStyle w:val="BodyText"/>
      </w:pPr>
      <w:r>
        <w:t xml:space="preserve">One of my core strengths lies in my ability to lead and motivate kitchen teams under pressure while maintaining a focus on quality and efficiency. As a Chef, I understand the importance of fostering a collaborative environment where creativity flourishes, and every team member feels valued. In previous roles, I have successfully managed large-scale operations, ensuring that service runs smoothly while adhering to the highest standards of food safety and hygiene. My certifications in Level 2 Food Hygiene and my hands-on experience with dietary requirements—such as vegetarian, vegan, gluten-free, and allergen-free options—have enabled me to cater to a wide array of customer preferences, a critical aspect of running a successful establishment in the competitive UK hospitality sector.</w:t>
      </w:r>
    </w:p>
    <w:p>
      <w:pPr>
        <w:pStyle w:val="BodyText"/>
      </w:pPr>
      <w:r>
        <w:t xml:space="preserve">Birmingham’s reputation as a cultural and culinary hub has always drawn me to its vibrant energy. The city’s mix of historic landmarks, modern developments, and multicultural communities creates an exciting backdrop for a Chef to innovate. I am particularly inspired by the growing demand for farm-to-table dining and sustainable practices in the United Kingdom Birmingham, which aligns perfectly with my personal philosophy of sourcing fresh, local ingredients whenever possible. I have also followed closely the rise of Birmingham’s food festivals, pop-up restaurants, and Michelin-starred establishments, all of which reflect the city’s commitment to culinary excellence. I would be thrilled to contribute my expertise to a restaurant or venue that shares this vision and continues to push the boundaries of gastronomy.</w:t>
      </w:r>
    </w:p>
    <w:p>
      <w:pPr>
        <w:pStyle w:val="BodyText"/>
      </w:pPr>
      <w:r>
        <w:t xml:space="preserve">My professional journey has also included opportunities to collaborate with renowned chefs in the United Kingdom, where I have learned invaluable lessons about leadership, creativity, and resilience. Whether working in a bustling gastro-pub or a fine-dining restaurant, I have consistently prioritized the customer experience, ensuring that every plate leaving the kitchen is not only visually appealing but also bursting with flavor. In my previous role at [Previous Restaurant Name] in [Location], I played a key role in redesigning the menu to incorporate seasonal British ingredients, resulting in a 20% increase in customer satisfaction and repeat visits. This experience reinforced my belief that a Chef’s role extends beyond cooking—it’s about creating connections through food.</w:t>
      </w:r>
    </w:p>
    <w:p>
      <w:pPr>
        <w:pStyle w:val="BodyText"/>
      </w:pPr>
      <w:r>
        <w:t xml:space="preserve">The United Kingdom Birmingham offers an ideal environment for a Chef to grow and make an impact. The city’s diverse population means there is always room for experimentation, whether it’s introducing fusion dishes that reflect its multicultural heritage or reviving traditional recipes with a modern twist. I am particularly drawn to the opportunity of working in Birmingham’s emerging food districts, where innovation and authenticity coexist. My ability to adapt to different culinary styles, coupled with my strong work ethic and attention to detail, would allow me to contribute immediately to your kitchen while aligning with your establishment’s goals.</w:t>
      </w:r>
    </w:p>
    <w:p>
      <w:pPr>
        <w:pStyle w:val="BodyText"/>
      </w:pPr>
      <w:r>
        <w:t xml:space="preserve">What sets me apart as a Chef is my unwavering dedication to excellence and my passion for continuous learning. I stay updated on the latest trends in the UK hospitality industry, from the rise of plant-based dining to advancements in food technology. This commitment to growth ensures that I can bring fresh ideas and solutions to your team, helping you maintain a competitive edge in Birmingham’s ever-evolving culinary scene. Additionally, my fluency in [language if applicable] and my ability to communicate effectively with diverse teams further enhance my suitability for this role.</w:t>
      </w:r>
    </w:p>
    <w:p>
      <w:pPr>
        <w:pStyle w:val="BodyText"/>
      </w:pPr>
      <w:r>
        <w:t xml:space="preserve">In conclusion, I am confident that my experience, skills, and enthusiasm for the culinary arts make me an excellent fit for the Chef position at your establishment in United Kingdom Birmingham. I would be honored to bring my expertise to your team and contribute to the continued success of your restaurant. Thank you for considering my application. I look forward to the opportunity to discuss how I can add value to your kitchen and help create unforgettable dining experiences for your customers.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United Kingdom Birmingham</dc:title>
  <dc:creator/>
  <dc:language>en</dc:language>
  <cp:keywords/>
  <dcterms:created xsi:type="dcterms:W3CDTF">2025-12-12T03:08:30Z</dcterms:created>
  <dcterms:modified xsi:type="dcterms:W3CDTF">2025-12-12T03:08:30Z</dcterms:modified>
</cp:coreProperties>
</file>

<file path=docProps/custom.xml><?xml version="1.0" encoding="utf-8"?>
<Properties xmlns="http://schemas.openxmlformats.org/officeDocument/2006/custom-properties" xmlns:vt="http://schemas.openxmlformats.org/officeDocument/2006/docPropsVTypes"/>
</file>