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ad0c985e64af4401d9aafb1abf396067baed90d"/>
    <w:p>
      <w:pPr>
        <w:pStyle w:val="Heading1"/>
      </w:pPr>
      <w:r>
        <w:t xml:space="preserve">Cover Letter for Chemical Engineer Position in Iraq Baghdad</w:t>
      </w:r>
    </w:p>
    <w:p>
      <w:pPr>
        <w:pStyle w:val="FirstParagraph"/>
      </w:pPr>
      <w:r>
        <w:t xml:space="preserve">Dear [Hiring Manager's Name],</w:t>
      </w:r>
    </w:p>
    <w:p>
      <w:pPr>
        <w:pStyle w:val="BodyText"/>
      </w:pPr>
      <w:r>
        <w:t xml:space="preserve">I am writing to express my sincere interest in the Chemical Engineer position at [Company Name] in Baghdad, Iraq. As a dedicated and skilled chemical engineer with a passion for innovation and problem-solving, I am eager to contribute my expertise to the dynamic industrial landscape of Iraq Baghdad. This opportunity aligns perfectly with my career goals and commitment to advancing sustainable chemical processes that address local challenges while fostering economic growth.</w:t>
      </w:r>
    </w:p>
    <w:p>
      <w:pPr>
        <w:pStyle w:val="BodyText"/>
      </w:pPr>
      <w:r>
        <w:t xml:space="preserve">With [X years] of experience in chemical engineering, I have developed a robust understanding of process design, optimization, and safety protocols. My academic background in Chemical Engineering from [University Name], coupled with hands-on experience in [specific industries or projects], has equipped me to tackle complex challenges in both laboratory and industrial settings. I am particularly drawn to the opportunity to work in Baghdad, where the chemical industry plays a pivotal role in the region’s development and energy sector.</w:t>
      </w:r>
    </w:p>
    <w:bookmarkStart w:id="20" w:name="why-iraq-baghdad"/>
    <w:p>
      <w:pPr>
        <w:pStyle w:val="Heading2"/>
      </w:pPr>
      <w:r>
        <w:t xml:space="preserve">Why Iraq Baghdad?</w:t>
      </w:r>
    </w:p>
    <w:p>
      <w:pPr>
        <w:pStyle w:val="FirstParagraph"/>
      </w:pPr>
      <w:r>
        <w:t xml:space="preserve">Baghdad, as the capital of Iraq, is a hub of economic activity and industrial growth. The city’s chemical industry faces unique demands due to its strategic location and the need for infrastructure development. As a Chemical Engineer, I am excited about the prospect of contributing to projects that support Iraq’s energy transition, water treatment systems, or petrochemical production—sectors where my skills can make a measurable impact.</w:t>
      </w:r>
    </w:p>
    <w:p>
      <w:pPr>
        <w:pStyle w:val="BodyText"/>
      </w:pPr>
      <w:r>
        <w:t xml:space="preserve">My work in [specific project or role] involved [describe responsibilities, e.g., "optimizing reaction kinetics for fuel production" or "designing waste management systems"]. These experiences have honed my ability to adapt to diverse environments, collaborate with multidisciplinary teams, and deliver solutions that align with both technical and economic objectives. In Baghdad, I am confident that my expertise can address critical needs while adhering to the highest safety and environmental standards.</w:t>
      </w:r>
    </w:p>
    <w:bookmarkEnd w:id="20"/>
    <w:bookmarkStart w:id="21" w:name="professional-expertise"/>
    <w:p>
      <w:pPr>
        <w:pStyle w:val="Heading2"/>
      </w:pPr>
      <w:r>
        <w:t xml:space="preserve">Professional Expertise</w:t>
      </w:r>
    </w:p>
    <w:p>
      <w:pPr>
        <w:pStyle w:val="FirstParagraph"/>
      </w:pPr>
      <w:r>
        <w:t xml:space="preserve">As a Chemical Engineer, I specialize in [specific areas, e.g., "process optimization," "catalysis," or "sustainability initiatives"]. My proficiency in software such as Aspen Plus, MATLAB, and AutoCAD allows me to design and simulate chemical processes efficiently. Additionally, my experience with regulatory frameworks—both internationally and within the context of Iraq’s evolving industrial policies—ensures that my work meets compliance requirements while driving innovation.</w:t>
      </w:r>
    </w:p>
    <w:p>
      <w:pPr>
        <w:pStyle w:val="BodyText"/>
      </w:pPr>
      <w:r>
        <w:t xml:space="preserve">One of my key strengths is [mention a specific skill or achievement, e.g., "reducing production costs by 15% through process re-engineering" or "implementing green chemistry practices to minimize environmental impact"]. These accomplishments reflect my commitment to delivering value through engineering solutions that are both economically viable and environmentally responsible. In Iraq Baghdad, I aim to apply this same philosophy to support the country’s industrial ambitions.</w:t>
      </w:r>
    </w:p>
    <w:bookmarkEnd w:id="21"/>
    <w:bookmarkStart w:id="22" w:name="adapting-to-local-context"/>
    <w:p>
      <w:pPr>
        <w:pStyle w:val="Heading2"/>
      </w:pPr>
      <w:r>
        <w:t xml:space="preserve">Adapting to Local Context</w:t>
      </w:r>
    </w:p>
    <w:p>
      <w:pPr>
        <w:pStyle w:val="FirstParagraph"/>
      </w:pPr>
      <w:r>
        <w:t xml:space="preserve">Working in Iraq Baghdad presents unique opportunities and challenges. The region’s demand for reliable energy, clean water, and advanced manufacturing capabilities requires chemical engineers who are not only technically proficient but also culturally attuned. I have researched the specific needs of Iraqi industries, including [mention relevant sectors, e.g., "oil refining," "agricultural chemical production," or "pharmaceutical development"], and am prepared to contribute my skills to address these priorities.</w:t>
      </w:r>
    </w:p>
    <w:p>
      <w:pPr>
        <w:pStyle w:val="BodyText"/>
      </w:pPr>
      <w:r>
        <w:t xml:space="preserve">I understand that success in Baghdad’s chemical industry depends on collaboration with local stakeholders, adherence to regional regulations, and a deep appreciation for the socio-economic context. My ability to communicate effectively in [mention languages, if applicable] and my experience working in multicultural teams have prepared me to navigate these dynamics seamlessly. I am eager to bring my technical knowledge and problem-solving mindset to support projects that align with Iraq’s long-term goals.</w:t>
      </w:r>
    </w:p>
    <w:bookmarkEnd w:id="22"/>
    <w:bookmarkStart w:id="23" w:name="why-me"/>
    <w:p>
      <w:pPr>
        <w:pStyle w:val="Heading2"/>
      </w:pPr>
      <w:r>
        <w:t xml:space="preserve">Why Me?</w:t>
      </w:r>
    </w:p>
    <w:p>
      <w:pPr>
        <w:pStyle w:val="FirstParagraph"/>
      </w:pPr>
      <w:r>
        <w:t xml:space="preserve">My career as a Chemical Engineer has been defined by a relentless pursuit of excellence and a desire to make a tangible difference. I thrive in environments that demand creativity, precision, and resilience—qualities that are essential for overcoming the challenges faced by Iraq’s industrial sector. Whether it is optimizing production systems, ensuring compliance with safety standards, or mentoring junior engineers, I approach every task with dedication and a focus on outcomes.</w:t>
      </w:r>
    </w:p>
    <w:p>
      <w:pPr>
        <w:pStyle w:val="BodyText"/>
      </w:pPr>
      <w:r>
        <w:t xml:space="preserve">What sets me apart is my ability to combine theoretical knowledge with practical application. For example, in [specific project], I [describe a relevant achievement]. This experience underscored the importance of adapting solutions to local conditions, a skill I am eager to apply in Baghdad. I am also committed to continuous learning and staying updated on advancements in chemical engineering, such as [mention emerging technologies or trends like "carbon capture," "biodegradable materials," or "AI-driven process optimization"].</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Chemical Engineer in Baghdad. My technical expertise, adaptability, and passion for driving progress make me a strong candidate for this role. I am confident that my contributions will support the company’s mission while addressing the unique needs of Iraq’s chemical industry.</w:t>
      </w:r>
    </w:p>
    <w:p>
      <w:pPr>
        <w:pStyle w:val="BodyText"/>
      </w:pPr>
      <w:r>
        <w:t xml:space="preserve">Thank you for considering my application. I would welcome the chance to discuss how my background and skills align with your requirements. Please feel free to contact me at [your phone number] or [your email address]. I look forward to the possibility of contributing to the continued success of your organization in Baghdad.</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Iraq Baghdad</dc:title>
  <dc:creator/>
  <dc:language>en</dc:language>
  <cp:keywords/>
  <dcterms:created xsi:type="dcterms:W3CDTF">2026-07-21T03:22:25Z</dcterms:created>
  <dcterms:modified xsi:type="dcterms:W3CDTF">2026-07-21T03:22:25Z</dcterms:modified>
</cp:coreProperties>
</file>

<file path=docProps/custom.xml><?xml version="1.0" encoding="utf-8"?>
<Properties xmlns="http://schemas.openxmlformats.org/officeDocument/2006/custom-properties" xmlns:vt="http://schemas.openxmlformats.org/officeDocument/2006/docPropsVTypes"/>
</file>