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Chemical Engineer position at [Company Name] in Istanbul, Turkey. As a highly motivated and technically proficient chemical engineer with a passion for innovation and sustainable development, I am eager to contribute my expertise to your organization’s mission of advancing industrial excellence in one of Turkey’s most dynamic economic hubs.</w:t>
      </w:r>
    </w:p>
    <w:p>
      <w:pPr>
        <w:pStyle w:val="BodyText"/>
      </w:pPr>
      <w:r>
        <w:t xml:space="preserve">Having completed my Master’s degree in Chemical Engineering from [University Name] and accumulated over five years of professional experience in process optimization, environmental sustainability, and chemical product development, I am confident that my skills align with the needs of Istanbul’s rapidly evolving industrial landscape. Turkey, particularly Istanbul, has emerged as a critical center for manufacturing, energy transition, and green technology initiatives. My background in chemical engineering equips me to address the unique challenges and opportunities presented by this vibrant region.</w:t>
      </w:r>
    </w:p>
    <w:bookmarkStart w:id="20" w:name="Xf06f79032916cd4527fea52247102da5542c7e9"/>
    <w:p>
      <w:pPr>
        <w:pStyle w:val="Heading2"/>
      </w:pPr>
      <w:r>
        <w:t xml:space="preserve">Educational Background and Technical Expertise</w:t>
      </w:r>
    </w:p>
    <w:p>
      <w:pPr>
        <w:pStyle w:val="FirstParagraph"/>
      </w:pPr>
      <w:r>
        <w:t xml:space="preserve">My academic journey began with a Bachelor’s degree in Chemical Engineering, where I developed a strong foundation in thermodynamics, fluid mechanics, and chemical kinetics. During my Master’s program, I specialized in sustainable process design and waste management systems, which deepened my understanding of how chemical engineering can drive environmental stewardship. This focus is particularly relevant to Turkey Istanbul’s commitment to reducing industrial emissions and promoting circular economy practices.</w:t>
      </w:r>
    </w:p>
    <w:p>
      <w:pPr>
        <w:pStyle w:val="BodyText"/>
      </w:pPr>
      <w:r>
        <w:t xml:space="preserve">Proficient in industry-standard software such as Aspen Plus, MATLAB, and AutoCAD, I have consistently applied these tools to design efficient chemical processes and simulate real-world scenarios. My technical skills extend to project management, where I have led cross-functional teams to deliver complex projects on time and within budget. For instance, while working at [Previous Company Name], I spearheaded a process optimization initiative that reduced energy consumption by 15% in a petrochemical plant, demonstrating my ability to balance operational efficiency with environmental responsibility.</w:t>
      </w:r>
    </w:p>
    <w:bookmarkEnd w:id="20"/>
    <w:bookmarkStart w:id="21" w:name="professional-experience-and-achievements"/>
    <w:p>
      <w:pPr>
        <w:pStyle w:val="Heading2"/>
      </w:pPr>
      <w:r>
        <w:t xml:space="preserve">Professional Experience and Achievements</w:t>
      </w:r>
    </w:p>
    <w:p>
      <w:pPr>
        <w:pStyle w:val="FirstParagraph"/>
      </w:pPr>
      <w:r>
        <w:t xml:space="preserve">My career as a chemical engineer has been defined by a dedication to innovation and problem-solving. At [Previous Company Name], I played a key role in developing advanced catalysts for industrial applications, which significantly improved reaction yields and reduced raw material waste. This work not only enhanced the company’s profitability but also aligned with global sustainability goals—a value that resonates deeply with the priorities of Istanbul’s chemical industry.</w:t>
      </w:r>
    </w:p>
    <w:p>
      <w:pPr>
        <w:pStyle w:val="BodyText"/>
      </w:pPr>
      <w:r>
        <w:t xml:space="preserve">In addition to my technical contributions, I have collaborated with regulatory bodies to ensure compliance with Turkey’s environmental standards. This experience has given me insight into the legal and policy frameworks shaping industrial practices in Istanbul. I understand that chemical engineers in this region must navigate a complex interplay of economic growth, ecological preservation, and technological advancement. My ability to translate these challenges into actionable solutions is one of my greatest strengths.</w:t>
      </w:r>
    </w:p>
    <w:bookmarkEnd w:id="21"/>
    <w:bookmarkStart w:id="22" w:name="Xb965b0e254d0619216e7efa5104900730cc2982"/>
    <w:p>
      <w:pPr>
        <w:pStyle w:val="Heading2"/>
      </w:pPr>
      <w:r>
        <w:t xml:space="preserve">Understanding the Unique Landscape of Turkey Istanbul</w:t>
      </w:r>
    </w:p>
    <w:p>
      <w:pPr>
        <w:pStyle w:val="FirstParagraph"/>
      </w:pPr>
      <w:r>
        <w:t xml:space="preserve">Istanbul’s strategic position as a bridge between Europe and Asia makes it a vital player in Turkey’s chemical industry. The city hosts numerous petrochemical, pharmaceutical, and biotechnology firms that rely on cutting-edge engineering solutions to remain competitive. As a chemical engineer, I am particularly drawn to the opportunities in Istanbul’s green technology sector, where innovations in renewable energy and waste-to-resource systems are gaining momentum.</w:t>
      </w:r>
    </w:p>
    <w:p>
      <w:pPr>
        <w:pStyle w:val="BodyText"/>
      </w:pPr>
      <w:r>
        <w:t xml:space="preserve">Moreover, the cultural richness of Istanbul inspires me to approach my work with creativity and adaptability. The city’s blend of tradition and modernity mirrors the dual focus of chemical engineering: leveraging advanced science while respecting the needs of local communities. I am committed to contributing to projects that not only meet technical benchmarks but also enhance quality of life for Istanbul’s residents.</w:t>
      </w:r>
    </w:p>
    <w:bookmarkEnd w:id="22"/>
    <w:bookmarkStart w:id="23" w:name="why-company-name"/>
    <w:p>
      <w:pPr>
        <w:pStyle w:val="Heading2"/>
      </w:pPr>
      <w:r>
        <w:t xml:space="preserve">Why [Company Name]?</w:t>
      </w:r>
    </w:p>
    <w:p>
      <w:pPr>
        <w:pStyle w:val="FirstParagraph"/>
      </w:pPr>
      <w:r>
        <w:t xml:space="preserve">What excites me most about [Company Name] is its reputation as a leader in chemical innovation and its commitment to fostering a collaborative work environment. I am particularly impressed by your recent initiatives in sustainable manufacturing, which reflect the kind of forward-thinking approach that aligns with my professional values. I am eager to bring my expertise in process optimization and environmental solutions to support your team’s goals.</w:t>
      </w:r>
    </w:p>
    <w:p>
      <w:pPr>
        <w:pStyle w:val="BodyText"/>
      </w:pPr>
      <w:r>
        <w:t xml:space="preserve">Furthermore, Istanbul’s growing emphasis on smart cities and industrial digitalization presents a unique opportunity for chemical engineers to shape the future of the sector. I am excited about the prospect of working with a company that embraces these trends and invests in technologies such as AI-driven process control and IoT-enabled monitoring systems.</w:t>
      </w:r>
    </w:p>
    <w:bookmarkEnd w:id="23"/>
    <w:bookmarkStart w:id="24" w:name="closing-thoughts"/>
    <w:p>
      <w:pPr>
        <w:pStyle w:val="Heading2"/>
      </w:pPr>
      <w:r>
        <w:t xml:space="preserve">Closing Thoughts</w:t>
      </w:r>
    </w:p>
    <w:p>
      <w:pPr>
        <w:pStyle w:val="FirstParagraph"/>
      </w:pPr>
      <w:r>
        <w:t xml:space="preserve">In conclusion, I am confident that my technical expertise, passion for sustainable development, and adaptability to Istanbul’s dynamic industrial environment make me a strong candidate for the Chemical Engineer position at [Company Name]. I would be honored to contribute to your organization’s success while growing professionally in a city that offers endless possibilities for innovation.</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Turkey Istanbul</dc:title>
  <dc:creator/>
  <dc:language>en</dc:language>
  <cp:keywords/>
  <dcterms:created xsi:type="dcterms:W3CDTF">2026-07-23T09:48:10Z</dcterms:created>
  <dcterms:modified xsi:type="dcterms:W3CDTF">2026-07-23T09:48:10Z</dcterms:modified>
</cp:coreProperties>
</file>

<file path=docProps/custom.xml><?xml version="1.0" encoding="utf-8"?>
<Properties xmlns="http://schemas.openxmlformats.org/officeDocument/2006/custom-properties" xmlns:vt="http://schemas.openxmlformats.org/officeDocument/2006/docPropsVTypes"/>
</file>