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Chemical Engineer position at your organization in Venezuela Caracas. As a dedicated and innovative chemical engineer with extensive experience in process optimization, sustainable resource management, and industrial development, I am eager to contribute my expertise to a dynamic team in one of the most strategically significant cities for the energy and chemical industries in Latin America. Venezuela Caracas, with its rich industrial heritage and growing emphasis on technological advancement, presents an ideal environment for me to apply my skills while supporting the nation’s economic recovery and environmental stewardship goals.</w:t>
      </w:r>
    </w:p>
    <w:p>
      <w:pPr>
        <w:pStyle w:val="BodyText"/>
      </w:pPr>
      <w:r>
        <w:t xml:space="preserve">As a Chemical Engineer, I have always been driven by the challenge of transforming complex scientific principles into practical solutions that address real-world problems. My academic background in chemical engineering from [Your University] equipped me with a strong foundation in thermodynamics, material science, and process design, while my professional experience has allowed me to refine these skills in diverse settings. Whether working on improving production efficiency in petrochemical plants or developing eco-friendly technologies for waste reduction, I have consistently focused on balancing technical excellence with sustainability. In Venezuela Caracas, where the chemical and energy sectors are pivotal to the country’s future, I am confident that my expertise can make a meaningful impact.</w:t>
      </w:r>
    </w:p>
    <w:p>
      <w:pPr>
        <w:pStyle w:val="BodyText"/>
      </w:pPr>
      <w:r>
        <w:t xml:space="preserve">Venezuela Caracas has long been a hub for innovation in the chemical industry, particularly within its oil refining and petrochemical facilities. However, recent challenges have highlighted the need for forward-thinking engineers who can adapt to evolving market demands and regulatory frameworks. My experience in [specific project or role, e.g., "designing cost-effective catalyst systems" or "implementing safety protocols in high-risk environments"] has prepared me to navigate such complexities while driving progress. For instance, during my tenure at [Your Previous Company], I led a team that reduced energy consumption by 15% in a production line through process optimization, demonstrating my ability to deliver measurable results even under resource constraints. Such achievements align with the goals of organizations in Venezuela Caracas seeking to modernize infrastructure and enhance operational efficiency.</w:t>
      </w:r>
    </w:p>
    <w:p>
      <w:pPr>
        <w:pStyle w:val="BodyText"/>
      </w:pPr>
      <w:r>
        <w:t xml:space="preserve">One of the key strengths I bring as a Chemical Engineer is my commitment to sustainability. In a country like Venezuela, where environmental concerns are increasingly intertwined with economic development, I believe it is critical to design systems that minimize ecological footprints while maximizing productivity. My work on [specific project, e.g., "developing biodegradable polymers" or "introducing water recycling technologies"] has reinforced my belief that innovation and responsibility can coexist. In Venezuela Caracas, I aim to contribute to initiatives that align with global environmental standards while respecting the region’s unique challenges, such as fluctuating energy prices and infrastructure limitations.</w:t>
      </w:r>
    </w:p>
    <w:p>
      <w:pPr>
        <w:pStyle w:val="BodyText"/>
      </w:pPr>
      <w:r>
        <w:t xml:space="preserve">Moreover, my ability to collaborate across disciplines and communicate effectively with stakeholders has been a cornerstone of my professional success. Whether coordinating with cross-functional teams, presenting technical findings to non-engineers, or mentoring junior professionals, I prioritize clarity and teamwork. In Venezuela Caracas’s competitive industrial landscape, where collaboration is essential for overcoming logistical hurdles, I am confident that my interpersonal skills will enable me to integrate seamlessly into your organization. My fluency in both English and Spanish further strengthens my ability to bridge cultural and linguistic gaps, ensuring smooth communication with local partners and international clients.</w:t>
      </w:r>
    </w:p>
    <w:p>
      <w:pPr>
        <w:pStyle w:val="BodyText"/>
      </w:pPr>
      <w:r>
        <w:t xml:space="preserve">What excites me most about the Chemical Engineer role in Venezuela Caracas is the opportunity to contribute to a sector that is both vital and transformative. The chemical industry’s potential to drive job creation, technological advancement, and economic stability in the region is immense, and I am eager to play a part in unlocking this potential. I have followed your organization’s work on [mention specific projects or values of the company, if known], and I am particularly inspired by [specific detail]. I believe my technical acumen, combined with my passion for sustainable development, positions me to add value to your team and support your mission of excellence.</w:t>
      </w:r>
    </w:p>
    <w:p>
      <w:pPr>
        <w:pStyle w:val="BodyText"/>
      </w:pPr>
      <w:r>
        <w:t xml:space="preserve">In closing, I would be honored to bring my skills as a Chemical Engineer to your organization in Venezuela Caracas. I am confident that my experience in [specific area] and my dedication to innovation will contribute to the success of your projects. Thank you for considering my application. I look forward to the opportunity to discuss how I can contribute further and am available at your convenience for an interview.</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Venezuela Caracas</dc:title>
  <dc:creator/>
  <cp:keywords/>
  <dcterms:created xsi:type="dcterms:W3CDTF">2026-07-23T20:11:43Z</dcterms:created>
  <dcterms:modified xsi:type="dcterms:W3CDTF">2026-07-23T20:11:43Z</dcterms:modified>
</cp:coreProperties>
</file>

<file path=docProps/custom.xml><?xml version="1.0" encoding="utf-8"?>
<Properties xmlns="http://schemas.openxmlformats.org/officeDocument/2006/custom-properties" xmlns:vt="http://schemas.openxmlformats.org/officeDocument/2006/docPropsVTypes"/>
</file>