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Application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your esteemed organization in Myanmar Yangon. As a dedicated and experienced professional in the field of chemistry, I am eager to contribute my expertise, passion for scientific discovery, and commitment to innovation to a dynamic workplace that values excellence and progress. Myanmar Yangon, with its growing industrial landscape and emphasis on sustainable development, presents an ideal environment for me to apply my skills while supporting the region’s evolving needs.</w:t>
      </w:r>
    </w:p>
    <w:p>
      <w:pPr>
        <w:pStyle w:val="BodyText"/>
      </w:pPr>
      <w:r>
        <w:t xml:space="preserve">Throughout my career as a Chemist, I have cultivated a strong foundation in analytical techniques, laboratory management, and chemical research. My academic background in Chemistry from [Your University Name] has equipped me with a deep understanding of molecular structures, chemical reactions, and experimental design. Over the past [X years], I have worked in diverse settings—ranging from pharmaceutical research to environmental analysis—where I consistently demonstrated my ability to solve complex problems, ensure accuracy in data collection, and collaborate effectively with interdisciplinary teams. These experiences have not only refined my technical skills but also strengthened my ability to adapt to new challenges, a trait that is essential for thriving in a vibrant location like Myanmar Yangon.</w:t>
      </w:r>
    </w:p>
    <w:p>
      <w:pPr>
        <w:pStyle w:val="BodyText"/>
      </w:pPr>
      <w:r>
        <w:t xml:space="preserve">One of the core reasons I am drawn to this opportunity in Myanmar Yangon is the unique intersection of tradition and modernization that defines the region. As a Chemist, I am deeply interested in how scientific advancements can address local challenges, such as improving agricultural productivity through soil analysis or developing eco-friendly solutions for industrial waste management. My work has always been guided by a desire to create tangible, positive impacts, and I am confident that my expertise aligns with the goals of your organization. Whether it is optimizing chemical processes for efficiency or ensuring compliance with safety standards, I bring a proactive approach that prioritizes both precision and innovation.</w:t>
      </w:r>
    </w:p>
    <w:p>
      <w:pPr>
        <w:pStyle w:val="BodyText"/>
      </w:pPr>
      <w:r>
        <w:t xml:space="preserve">My proficiency in modern analytical instruments such as gas chromatography-mass spectrometry (GC-MS), high-performance liquid chromatography (HPLC), and spectroscopy has enabled me to deliver accurate results in critical projects. For instance, during my tenure at [Previous Employer], I led a team to develop a cost-effective method for detecting pesticide residues in local crops, which directly contributed to enhancing food safety standards. This project not only reinforced my technical capabilities but also highlighted the importance of tailoring scientific solutions to meet regional needs—a principle I would bring to your organization in Myanmar Yangon.</w:t>
      </w:r>
    </w:p>
    <w:p>
      <w:pPr>
        <w:pStyle w:val="BodyText"/>
      </w:pPr>
      <w:r>
        <w:t xml:space="preserve">Furthermore, I am particularly impressed by the growing emphasis on research and development in Myanmar’s chemical sector. As a Chemist, I understand that staying at the forefront of technological advancements is crucial for driving progress. My ability to stay updated with emerging trends, such as green chemistry and sustainable materials, positions me to contribute meaningfully to your team. I am also fluent in [additional languages if applicable], which would allow me to communicate effectively with local stakeholders and collaborate seamlessly within a multicultural environment.</w:t>
      </w:r>
    </w:p>
    <w:p>
      <w:pPr>
        <w:pStyle w:val="BodyText"/>
      </w:pPr>
      <w:r>
        <w:t xml:space="preserve">Working in Myanmar Yangon would be an exciting opportunity for me, as it offers the chance to engage with a rapidly developing economy while preserving cultural heritage. The city’s strategic location and its role as a hub for trade and industry make it an ideal setting for chemical research and innovation. I am particularly enthusiastic about the possibility of contributing to projects that align with global sustainability goals while addressing local priorities. My adaptability, attention to detail, and commitment to ethical practices would ensure that I thrive in this environment.</w:t>
      </w:r>
    </w:p>
    <w:p>
      <w:pPr>
        <w:pStyle w:val="BodyText"/>
      </w:pPr>
      <w:r>
        <w:t xml:space="preserve">What sets me apart as a Chemist is my unwavering dedication to excellence and my ability to bridge theoretical knowledge with practical applications. I have consistently demonstrated leadership in laboratory settings, mentoring junior scientists and fostering a culture of collaboration. Additionally, my strong organizational skills enable me to manage multiple projects simultaneously without compromising quality or deadlines. These qualities, combined with my passion for chemistry, make me an ideal candidate for this role.</w:t>
      </w:r>
    </w:p>
    <w:p>
      <w:pPr>
        <w:pStyle w:val="BodyText"/>
      </w:pPr>
      <w:r>
        <w:t xml:space="preserve">I am especially drawn to your organization’s mission to [mention specific company values or initiatives if known]. As a Chemist, I am committed to upholding the highest standards of integrity and professionalism, and I believe my values align with those of your team. I am confident that my technical expertise, combined with my enthusiasm for contributing to Myanmar Yangon’s scientific community, would add significant value to your organization.</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am available for an interview at your convenience and am eager to contribute to the success of your organization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Application in Myanmar Yangon</dc:title>
  <dc:creator/>
  <cp:keywords/>
  <dcterms:created xsi:type="dcterms:W3CDTF">2025-12-09T10:51:32Z</dcterms:created>
  <dcterms:modified xsi:type="dcterms:W3CDTF">2025-12-09T10:51:32Z</dcterms:modified>
</cp:coreProperties>
</file>

<file path=docProps/custom.xml><?xml version="1.0" encoding="utf-8"?>
<Properties xmlns="http://schemas.openxmlformats.org/officeDocument/2006/custom-properties" xmlns:vt="http://schemas.openxmlformats.org/officeDocument/2006/docPropsVTypes"/>
</file>