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Chemist position at your organization in the United Kingdom Birmingham. As a highly motivated and skilled professional with a strong background in chemical sciences, I am eager to contribute my expertise to your team while immersing myself in the vibrant scientific community of Birmingham. The opportunity to work within this dynamic city, known for its innovative research institutions and thriving industries, aligns perfectly with my career aspirations and passion for chemistry.</w:t>
      </w:r>
    </w:p>
    <w:p>
      <w:pPr>
        <w:pStyle w:val="BodyText"/>
      </w:pPr>
      <w:r>
        <w:t xml:space="preserve">With a Master’s degree in Chemistry from [Your University] and over five years of hands-on experience in laboratory settings, I have developed a robust foundation in analytical techniques, experimental design, and problem-solving. My academic training focused on organic synthesis and environmental chemistry, while my professional experience has expanded to include pharmaceutical research, quality control, and product development. These experiences have equipped me with the technical acumen and attention to detail required to excel as a Chemist in a competitive environment.</w:t>
      </w:r>
    </w:p>
    <w:p>
      <w:pPr>
        <w:pStyle w:val="BodyText"/>
      </w:pPr>
      <w:r>
        <w:t xml:space="preserve">What sets me apart is my commitment to applying scientific principles to real-world challenges. For instance, during my tenure at [Previous Employer], I led a project that optimized the production of biodegradable polymers, reducing waste by 20% while maintaining product efficacy. This work not only earned recognition within the company but also contributed to broader sustainability goals—a value I deeply resonate with. In the United Kingdom Birmingham, where industries are increasingly prioritizing eco-friendly solutions, I am confident that my expertise in green chemistry and process optimization can add significant value.</w:t>
      </w:r>
    </w:p>
    <w:p>
      <w:pPr>
        <w:pStyle w:val="BodyText"/>
      </w:pPr>
      <w:r>
        <w:t xml:space="preserve">One of the key reasons I am drawn to this opportunity in United Kingdom Birmingham is the city’s reputation as a hub for scientific innovation. Home to institutions like the University of Birmingham and the National Physical Laboratory, Birmingham offers a unique blend of academic rigor and industrial application. I am particularly inspired by the collaborative spirit of local research initiatives, which align with my belief that chemistry thrives when diverse minds come together to tackle complex problems. I am excited about the possibility of contributing to such a forward-thinking environment while leveraging my skills in analytical chemistry, data interpretation, and laboratory management.</w:t>
      </w:r>
    </w:p>
    <w:p>
      <w:pPr>
        <w:pStyle w:val="BodyText"/>
      </w:pPr>
      <w:r>
        <w:t xml:space="preserve">Additionally, I have a strong understanding of UK regulatory standards and best practices in chemical safety. Having worked with organizations compliant with the Health and Safety Executive (HSE) guidelines and the REACH regulations, I am well-versed in ensuring that all procedures meet the highest ethical and legal standards. This knowledge, combined with my ability to adapt quickly to new methodologies, makes me a reliable candidate for roles requiring precision and adherence to protocol.</w:t>
      </w:r>
    </w:p>
    <w:p>
      <w:pPr>
        <w:pStyle w:val="BodyText"/>
      </w:pPr>
      <w:r>
        <w:t xml:space="preserve">My career has been defined by a relentless pursuit of excellence and a desire to push the boundaries of chemical science. Whether it is developing novel compounds in a research setting or troubleshooting analytical challenges in quality control, I approach each task with enthusiasm and a solution-oriented mindset. I am particularly drawn to the prospect of working on cutting-edge projects that have the potential to impact both industry and society, such as advancements in renewable energy materials or medical diagnostics.</w:t>
      </w:r>
    </w:p>
    <w:p>
      <w:pPr>
        <w:pStyle w:val="BodyText"/>
      </w:pPr>
      <w:r>
        <w:t xml:space="preserve">United Kingdom Birmingham represents more than just a location for me—it is a city where my professional goals and personal values converge. The cultural diversity, economic growth, and emphasis on innovation in Birmingham create an ideal backdrop for a Chemist to thrive. I am eager to contribute to the city’s scientific legacy while growing as a professional in an environment that values creativity, integrity, and collaboration.</w:t>
      </w:r>
    </w:p>
    <w:p>
      <w:pPr>
        <w:pStyle w:val="BodyText"/>
      </w:pPr>
      <w:r>
        <w:t xml:space="preserve">In conclusion, I am enthusiastic about the opportunity to join your team as a Chemist in United Kingdom Birmingham. My technical expertise, passion for chemistry, and dedication to excellence make me a strong candidate for this role. I would welcome the chance to discuss how my background and vision align with your organization’s mission. Thank you for considering my application, and I look forward to the possibility of contributing to your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United Kingdom Birmingham</dc:title>
  <dc:creator/>
  <cp:keywords/>
  <dcterms:created xsi:type="dcterms:W3CDTF">2026-07-23T12:52:52Z</dcterms:created>
  <dcterms:modified xsi:type="dcterms:W3CDTF">2026-07-23T12:52:52Z</dcterms:modified>
</cp:coreProperties>
</file>

<file path=docProps/custom.xml><?xml version="1.0" encoding="utf-8"?>
<Properties xmlns="http://schemas.openxmlformats.org/officeDocument/2006/custom-properties" xmlns:vt="http://schemas.openxmlformats.org/officeDocument/2006/docPropsVTypes"/>
</file>