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9f3b2ac67c8140e3edd92fc06e0456f33227ed"/>
    <w:p>
      <w:pPr>
        <w:pStyle w:val="Heading1"/>
      </w:pPr>
      <w:r>
        <w:t xml:space="preserve">Cover Letter for Civil Engineer Position in Brazil Rio de Janeiro</w:t>
      </w:r>
    </w:p>
    <w:p>
      <w:pPr>
        <w:pStyle w:val="FirstParagraph"/>
      </w:pPr>
      <w:r>
        <w:t xml:space="preserve">Dear [Hiring Manager's Name],</w:t>
      </w:r>
    </w:p>
    <w:p>
      <w:pPr>
        <w:pStyle w:val="BodyText"/>
      </w:pPr>
      <w:r>
        <w:t xml:space="preserve">I am writing to express my sincere interest in the Civil Engineer position at [Company Name] in Brazil, specifically within the vibrant city of Rio de Janeiro. As a dedicated and experienced civil engineer with a deep understanding of infrastructure development, I am eager to contribute my expertise to projects that shape the future of this dynamic region. My passion for engineering aligns perfectly with the opportunities and challenges presented by Rio de Janeiro’s unique geographical and urban landscape, making this role an ideal fit for my professional aspirations.</w:t>
      </w:r>
    </w:p>
    <w:bookmarkStart w:id="20" w:name="professional-background-and-expertise"/>
    <w:p>
      <w:pPr>
        <w:pStyle w:val="Heading2"/>
      </w:pPr>
      <w:r>
        <w:t xml:space="preserve">Professional Background and Expertise</w:t>
      </w:r>
    </w:p>
    <w:p>
      <w:pPr>
        <w:pStyle w:val="FirstParagraph"/>
      </w:pPr>
      <w:r>
        <w:t xml:space="preserve">With over [X years] of experience in civil engineering, I have developed a comprehensive skill set that includes structural design, project management, urban planning, and sustainable construction practices. My career has been rooted in addressing the evolving needs of modern infrastructure while adhering to the highest standards of safety, efficiency, and environmental responsibility. In Brazil, where rapid urbanization and complex terrain demand innovative engineering solutions, I have consistently demonstrated my ability to deliver projects that meet both technical and societal goals.</w:t>
      </w:r>
    </w:p>
    <w:p>
      <w:pPr>
        <w:pStyle w:val="BodyText"/>
      </w:pPr>
      <w:r>
        <w:t xml:space="preserve">One of my most significant achievements was leading a team in the design and implementation of [specific project name], a large-scale infrastructure initiative in [location within Brazil]. This project required navigating challenging topography, adhering to strict regulatory frameworks, and coordinating with local communities to ensure minimal disruption. The successful completion of this endeavor not only enhanced regional connectivity but also reinforced my commitment to creating sustainable solutions that benefit both people and the environment. Such experiences have prepared me to contribute meaningfully to your organization’s objectives in Rio de Janeiro.</w:t>
      </w:r>
    </w:p>
    <w:bookmarkEnd w:id="20"/>
    <w:bookmarkStart w:id="21" w:name="X000545add2236a038f6a4fdc16ba56f71b199c5"/>
    <w:p>
      <w:pPr>
        <w:pStyle w:val="Heading2"/>
      </w:pPr>
      <w:r>
        <w:t xml:space="preserve">Understanding of Civil Engineering in Brazil</w:t>
      </w:r>
    </w:p>
    <w:p>
      <w:pPr>
        <w:pStyle w:val="FirstParagraph"/>
      </w:pPr>
      <w:r>
        <w:t xml:space="preserve">Brazil presents a unique set of challenges and opportunities for civil engineers, particularly in a city like Rio de Janeiro. The city’s iconic landscapes, including its mountains, beaches, and dense urban areas, require specialized engineering approaches to address issues such as erosion control, flood management, and transportation efficiency. My work in Brazil has equipped me with the technical knowledge and cultural sensitivity necessary to thrive in this environment. For instance, I have collaborated on projects involving the reinforcement of coastal infrastructure and the development of green spaces that integrate with the natural ecosystem.</w:t>
      </w:r>
    </w:p>
    <w:p>
      <w:pPr>
        <w:pStyle w:val="BodyText"/>
      </w:pPr>
      <w:r>
        <w:t xml:space="preserve">Moreover, I am well-versed in Brazilian engineering standards, including those set by ABNT (Associação Brasileira de Normas Técnicas) and local regulations. This familiarity ensures that my designs and strategies are not only innovative but also compliant with national guidelines. In Rio de Janeiro, where the demand for infrastructure is constantly growing, I have prioritized efficiency and cost-effectiveness without compromising on quality or safety.</w:t>
      </w:r>
    </w:p>
    <w:bookmarkEnd w:id="21"/>
    <w:bookmarkStart w:id="22" w:name="key-skills-and-qualifications"/>
    <w:p>
      <w:pPr>
        <w:pStyle w:val="Heading2"/>
      </w:pPr>
      <w:r>
        <w:t xml:space="preserve">Key Skills and Qualifications</w:t>
      </w:r>
    </w:p>
    <w:p>
      <w:pPr>
        <w:pStyle w:val="FirstParagraph"/>
      </w:pPr>
      <w:r>
        <w:t xml:space="preserve">As a Civil Engineer, my core competencies include:</w:t>
      </w:r>
    </w:p>
    <w:p>
      <w:pPr>
        <w:numPr>
          <w:ilvl w:val="0"/>
          <w:numId w:val="1001"/>
        </w:numPr>
        <w:pStyle w:val="Compact"/>
      </w:pPr>
      <w:r>
        <w:rPr>
          <w:bCs/>
          <w:b/>
        </w:rPr>
        <w:t xml:space="preserve">Structural Analysis and Design:</w:t>
      </w:r>
      <w:r>
        <w:t xml:space="preserve"> </w:t>
      </w:r>
      <w:r>
        <w:t xml:space="preserve">Proficient in using software such as AutoCAD, Revit, and STAAD.Pro to create detailed engineering plans.</w:t>
      </w:r>
    </w:p>
    <w:p>
      <w:pPr>
        <w:numPr>
          <w:ilvl w:val="0"/>
          <w:numId w:val="1001"/>
        </w:numPr>
        <w:pStyle w:val="Compact"/>
      </w:pPr>
      <w:r>
        <w:rPr>
          <w:bCs/>
          <w:b/>
        </w:rPr>
        <w:t xml:space="preserve">Project Management:</w:t>
      </w:r>
      <w:r>
        <w:t xml:space="preserve"> </w:t>
      </w:r>
      <w:r>
        <w:t xml:space="preserve">Skilled in managing timelines, budgets, and resources to ensure project milestones are met.</w:t>
      </w:r>
    </w:p>
    <w:p>
      <w:pPr>
        <w:numPr>
          <w:ilvl w:val="0"/>
          <w:numId w:val="1001"/>
        </w:numPr>
        <w:pStyle w:val="Compact"/>
      </w:pPr>
      <w:r>
        <w:rPr>
          <w:bCs/>
          <w:b/>
        </w:rPr>
        <w:t xml:space="preserve">Sustainable Practices:</w:t>
      </w:r>
      <w:r>
        <w:t xml:space="preserve"> </w:t>
      </w:r>
      <w:r>
        <w:t xml:space="preserve">Committed to integrating eco-friendly materials and energy-efficient designs into all projects.</w:t>
      </w:r>
    </w:p>
    <w:p>
      <w:pPr>
        <w:numPr>
          <w:ilvl w:val="0"/>
          <w:numId w:val="1001"/>
        </w:numPr>
        <w:pStyle w:val="Compact"/>
      </w:pPr>
      <w:r>
        <w:rPr>
          <w:bCs/>
          <w:b/>
        </w:rPr>
        <w:t xml:space="preserve">Team Collaboration:</w:t>
      </w:r>
      <w:r>
        <w:t xml:space="preserve"> </w:t>
      </w:r>
      <w:r>
        <w:t xml:space="preserve">Experienced in leading multidisciplinary teams and fostering strong relationships with stakeholders, including government agencies and local communities.</w:t>
      </w:r>
    </w:p>
    <w:p>
      <w:pPr>
        <w:numPr>
          <w:ilvl w:val="0"/>
          <w:numId w:val="1001"/>
        </w:numPr>
        <w:pStyle w:val="Compact"/>
      </w:pPr>
      <w:r>
        <w:rPr>
          <w:bCs/>
          <w:b/>
        </w:rPr>
        <w:t xml:space="preserve">Critical Thinking:</w:t>
      </w:r>
      <w:r>
        <w:t xml:space="preserve"> </w:t>
      </w:r>
      <w:r>
        <w:t xml:space="preserve">Adept at problem-solving complex engineering challenges while balancing technical, economic, and environmental factors.</w:t>
      </w:r>
    </w:p>
    <w:p>
      <w:pPr>
        <w:pStyle w:val="FirstParagraph"/>
      </w:pPr>
      <w:r>
        <w:t xml:space="preserve">These skills have been honed through years of hands-on experience in diverse settings, from urban development projects to rural infrastructure improvements. In Rio de Janeiro, where the intersection of modernity and tradition shapes the city’s identity, I believe my ability to adapt and innovate will be invaluable.</w:t>
      </w:r>
    </w:p>
    <w:bookmarkEnd w:id="22"/>
    <w:bookmarkStart w:id="23" w:name="why-rio-de-janeiro"/>
    <w:p>
      <w:pPr>
        <w:pStyle w:val="Heading2"/>
      </w:pPr>
      <w:r>
        <w:t xml:space="preserve">Why Rio de Janeiro?</w:t>
      </w:r>
    </w:p>
    <w:p>
      <w:pPr>
        <w:pStyle w:val="FirstParagraph"/>
      </w:pPr>
      <w:r>
        <w:t xml:space="preserve">Rio de Janeiro is more than a location; it is a symbol of resilience, creativity, and progress. The city’s iconic landmarks, such as the Christ the Redeemer statue and the Sugarloaf Mountain, reflect its ability to blend natural beauty with human ingenuity. As a Civil Engineer in this region, I am inspired by the opportunity to contribute to projects that enhance public spaces, improve quality of life, and support economic growth. Whether it is revitalizing historic neighborhoods or designing cutting-edge transportation systems, I am eager to be part of Rio’s ongoing transformation.</w:t>
      </w:r>
    </w:p>
    <w:p>
      <w:pPr>
        <w:pStyle w:val="BodyText"/>
      </w:pPr>
      <w:r>
        <w:t xml:space="preserve">My work in Brazil has also given me a deep appreciation for the cultural and social dimensions of engineering. In Rio de Janeiro, where communities are often deeply connected to their environment, I have learned the importance of engaging with local populations to ensure that projects meet their needs and respect their heritage. This holistic approach aligns with my belief that engineering is not just about building structures but about creating sustainable, inclusive environments.</w:t>
      </w:r>
    </w:p>
    <w:bookmarkEnd w:id="23"/>
    <w:bookmarkStart w:id="24" w:name="conclusion"/>
    <w:p>
      <w:pPr>
        <w:pStyle w:val="Heading2"/>
      </w:pPr>
      <w:r>
        <w:t xml:space="preserve">Conclusion</w:t>
      </w:r>
    </w:p>
    <w:p>
      <w:pPr>
        <w:pStyle w:val="FirstParagraph"/>
      </w:pPr>
      <w:r>
        <w:t xml:space="preserve">I am confident that my background, skills, and passion for civil engineering make me a strong candidate for the Civil Engineer position at [Company Name] in Brazil Rio de Janeiro. I am eager to bring my expertise to your team and contribute to projects that leave a lasting impact on the city and its residents. Thank you for considering my application. I would welcome the opportunity to discuss how my qualifications align with your goals and how I can contribute to the continued success of your organization.</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Brazil Rio de Janeiro</dc:title>
  <dc:creator/>
  <cp:keywords/>
  <dcterms:created xsi:type="dcterms:W3CDTF">2025-12-15T22:44:41Z</dcterms:created>
  <dcterms:modified xsi:type="dcterms:W3CDTF">2025-12-15T22:44:41Z</dcterms:modified>
</cp:coreProperties>
</file>

<file path=docProps/custom.xml><?xml version="1.0" encoding="utf-8"?>
<Properties xmlns="http://schemas.openxmlformats.org/officeDocument/2006/custom-properties" xmlns:vt="http://schemas.openxmlformats.org/officeDocument/2006/docPropsVTypes"/>
</file>