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X1d75287ae617e6d3fb80f0f92791d868ae29e70"/>
    <w:p>
      <w:pPr>
        <w:pStyle w:val="Heading1"/>
      </w:pPr>
      <w:r>
        <w:t xml:space="preserve">Cover Letter for Civil Engineer Position in Indonesia Jakarta</w:t>
      </w:r>
    </w:p>
    <w:p>
      <w:pPr>
        <w:pStyle w:val="FirstParagraph"/>
      </w:pPr>
      <w:r>
        <w:t xml:space="preserve">Dear [Hiring Manager's Name],</w:t>
      </w:r>
    </w:p>
    <w:p>
      <w:pPr>
        <w:pStyle w:val="BodyText"/>
      </w:pPr>
      <w:r>
        <w:t xml:space="preserve">I am writing to express my interest in the Civil Engineer position at your esteemed organization in Indonesia Jakarta. As a highly motivated and skilled civil engineer with over [X years] of experience, I am eager to contribute my expertise to projects that align with the dynamic infrastructure needs of Jakarta. This opportunity resonates deeply with my professional aspirations, particularly given the city's rapid urbanization and its role as a hub for innovation in civil engineering. My background in designing, planning, and managing infrastructure projects, combined with a strong understanding of local regulations and environmental challenges in Indonesia Jakarta, positions me as a valuable candidate for this role.</w:t>
      </w:r>
    </w:p>
    <w:bookmarkStart w:id="20" w:name="professional-background-and-expertise"/>
    <w:p>
      <w:pPr>
        <w:pStyle w:val="Heading2"/>
      </w:pPr>
      <w:r>
        <w:t xml:space="preserve">Professional Background and Expertise</w:t>
      </w:r>
    </w:p>
    <w:p>
      <w:pPr>
        <w:pStyle w:val="FirstParagraph"/>
      </w:pPr>
      <w:r>
        <w:t xml:space="preserve">With a [Bachelor’s/Master’s] degree in Civil Engineering from [University Name], I have developed a solid foundation in structural analysis, geotechnical engineering, and construction management. My career has spanned both public and private sectors, where I have worked on projects ranging from residential developments to large-scale transportation systems. In Indonesia Jakarta, the unique challenges of urban infrastructure—such as traffic congestion, flood mitigation, and sustainable building practices—have shaped my approach to civil engineering. I am particularly passionate about creating solutions that address these issues while adhering to international standards and local requirements.</w:t>
      </w:r>
    </w:p>
    <w:p>
      <w:pPr>
        <w:pStyle w:val="BodyText"/>
      </w:pPr>
      <w:r>
        <w:t xml:space="preserve">One of my most notable achievements was leading a team to design a modular housing project in [specific area of Jakarta], which incorporated eco-friendly materials and energy-efficient systems. This project not only met the client’s specifications but also contributed to reducing the city’s carbon footprint. My ability to collaborate with multidisciplinary teams, manage timelines, and ensure compliance with Indonesian building codes has consistently resulted in successful outcomes. Additionally, I have experience working on infrastructure projects such as [mention specific examples, e.g., "road expansion initiatives" or "water management systems"], which required a deep understanding of Jakarta’s geographical and environmental conditions.</w:t>
      </w:r>
    </w:p>
    <w:bookmarkEnd w:id="20"/>
    <w:bookmarkStart w:id="21" w:name="X4751e745ee0688cf6d9a4d55f3a3909f8b0055a"/>
    <w:p>
      <w:pPr>
        <w:pStyle w:val="Heading2"/>
      </w:pPr>
      <w:r>
        <w:t xml:space="preserve">Understanding of Indonesia Jakarta's Infrastructure Needs</w:t>
      </w:r>
    </w:p>
    <w:p>
      <w:pPr>
        <w:pStyle w:val="FirstParagraph"/>
      </w:pPr>
      <w:r>
        <w:t xml:space="preserve">Indonesia Jakarta is a city that demands innovative and resilient engineering solutions. As the capital, it faces immense pressure to balance development with sustainability. My work in this region has exposed me to the complexities of urban planning, including optimizing space for transportation networks and ensuring flood resilience in low-lying areas. I have studied local case studies such as the [mention specific projects like "Jakarta Flood Mitigation Program" or "BRT TransJakarta system"] and have applied lessons from these initiatives to my own projects. This experience has reinforced my commitment to delivering infrastructure that is not only functional but also future-ready.</w:t>
      </w:r>
    </w:p>
    <w:p>
      <w:pPr>
        <w:pStyle w:val="BodyText"/>
      </w:pPr>
      <w:r>
        <w:t xml:space="preserve">Moreover, I am well-versed in the Indonesian construction industry’s evolving standards. For instance, I have worked closely with local authorities to ensure compliance with regulations related to seismic safety and environmental impact assessments. My familiarity with the Jakarta Metropolitan Area’s unique challenges—such as its dense population and frequent rainfall—has enabled me to design systems that prioritize durability and adaptability. Whether it is constructing elevated highways or developing green spaces, I approach each project with a focus on long-term value for the community.</w:t>
      </w:r>
    </w:p>
    <w:bookmarkEnd w:id="21"/>
    <w:bookmarkStart w:id="22" w:name="technical-skills-and-tools"/>
    <w:p>
      <w:pPr>
        <w:pStyle w:val="Heading2"/>
      </w:pPr>
      <w:r>
        <w:t xml:space="preserve">Technical Skills and Tools</w:t>
      </w:r>
    </w:p>
    <w:p>
      <w:pPr>
        <w:pStyle w:val="FirstParagraph"/>
      </w:pPr>
      <w:r>
        <w:t xml:space="preserve">In my career as a Civil Engineer, I have honed a diverse set of technical skills that are essential for success in Jakarta’s construction sector. Proficiency in software such as AutoCAD, Revit, and STAAD.Pro has allowed me to create detailed designs and simulations for complex projects. Additionally, I am adept at using GIS (Geographic Information Systems) to analyze spatial data, which is critical for urban planning initiatives. My experience with project management tools like Microsoft Project and Primavera P6 ensures that I can streamline workflows and meet deadlines efficiently.</w:t>
      </w:r>
    </w:p>
    <w:p>
      <w:pPr>
        <w:pStyle w:val="BodyText"/>
      </w:pPr>
      <w:r>
        <w:t xml:space="preserve">One of my key strengths is problem-solving. In a recent project involving the renovation of an aging drainage system in Jakarta, I identified potential bottlenecks in the design and proposed alternative solutions that reduced costs by 15% while maintaining quality. This experience highlights my ability to think critically and adapt to challenges, which I believe is crucial for civil engineers operating in a city as fast-paced as Jakarta. Furthermore, my commitment to continuous learning has led me to pursue certifications such as [mention relevant certifications, e.g., "LEED AP" or "PMP"], which have enhanced my expertise in sustainable design and project management.</w:t>
      </w:r>
    </w:p>
    <w:bookmarkEnd w:id="22"/>
    <w:bookmarkStart w:id="23" w:name="X2c012831d298965ab857abb8741ab34be3f28d5"/>
    <w:p>
      <w:pPr>
        <w:pStyle w:val="Heading2"/>
      </w:pPr>
      <w:r>
        <w:t xml:space="preserve">Commitment to Community and Sustainability</w:t>
      </w:r>
    </w:p>
    <w:p>
      <w:pPr>
        <w:pStyle w:val="FirstParagraph"/>
      </w:pPr>
      <w:r>
        <w:t xml:space="preserve">Civil engineering is not just about structures; it is about creating spaces that enhance the quality of life for communities. In Jakarta, where infrastructure directly impacts daily living, I have always prioritized projects that align with the needs of local residents. For example, I volunteered with a non-profit organization to design affordable housing solutions for underserved areas, focusing on cost-effective materials and community engagement. This work reinforced my belief that engineering should serve both people and the planet.</w:t>
      </w:r>
    </w:p>
    <w:p>
      <w:pPr>
        <w:pStyle w:val="BodyText"/>
      </w:pPr>
      <w:r>
        <w:t xml:space="preserve">I also recognize the importance of environmental stewardship in Indonesia Jakarta’s development. My recent involvement in a coastal protection project along the city’s shoreline demonstrated how civil engineering can mitigate the effects of climate change. By integrating natural barriers such as mangrove restoration with engineered solutions, we created a resilient system that protected communities from flooding while preserving biodiversity. This approach reflects my philosophy of balancing progress with sustainability.</w:t>
      </w:r>
    </w:p>
    <w:bookmarkEnd w:id="23"/>
    <w:bookmarkStart w:id="24" w:name="why-choose-me"/>
    <w:p>
      <w:pPr>
        <w:pStyle w:val="Heading2"/>
      </w:pPr>
      <w:r>
        <w:t xml:space="preserve">Why Choose Me?</w:t>
      </w:r>
    </w:p>
    <w:p>
      <w:pPr>
        <w:pStyle w:val="FirstParagraph"/>
      </w:pPr>
      <w:r>
        <w:t xml:space="preserve">Choosing me for this role would mean partnering with a civil engineer who is not only technically proficient but also deeply committed to the growth and resilience of Indonesia Jakarta. My track record of delivering high-quality projects on time and within budget, combined with my passion for innovation, makes me an ideal fit for your team. I am particularly drawn to [Company Name]’s reputation for [mention specific company value or project, e.g., "pioneering sustainable urban development" or "advancing infrastructure in Southeast Asia"].</w:t>
      </w:r>
    </w:p>
    <w:p>
      <w:pPr>
        <w:pStyle w:val="BodyText"/>
      </w:pPr>
      <w:r>
        <w:t xml:space="preserve">Thank you for considering my application. I would be honored to contribute my skills and experience to your organization’s mission of shaping the future of Jakarta’s infrastructure. I look forward to the opportunity to discuss how I can support your goals and make a meaningful impact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2026-07-23T16:44:54Z</dcterms:created>
  <dcterms:modified xsi:type="dcterms:W3CDTF">2026-07-23T16:44:54Z</dcterms:modified>
</cp:coreProperties>
</file>

<file path=docProps/custom.xml><?xml version="1.0" encoding="utf-8"?>
<Properties xmlns="http://schemas.openxmlformats.org/officeDocument/2006/custom-properties" xmlns:vt="http://schemas.openxmlformats.org/officeDocument/2006/docPropsVTypes"/>
</file>