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interest in the Civil Engineer position at [Company Name] in Iran Tehran. As a dedicated and experienced civil engineer with a strong background in infrastructure development and urban planning, I am eager to contribute my expertise to projects that shape the future of this dynamic city. The opportunity to work as a</w:t>
      </w:r>
      <w:r>
        <w:t xml:space="preserve"> </w:t>
      </w:r>
      <w:r>
        <w:rPr>
          <w:bCs/>
          <w:b/>
        </w:rPr>
        <w:t xml:space="preserve">Civil Engineer</w:t>
      </w:r>
      <w:r>
        <w:t xml:space="preserve"> </w:t>
      </w:r>
      <w:r>
        <w:t xml:space="preserve">in</w:t>
      </w:r>
      <w:r>
        <w:t xml:space="preserve"> </w:t>
      </w:r>
      <w:r>
        <w:rPr>
          <w:bCs/>
          <w:b/>
        </w:rPr>
        <w:t xml:space="preserve">Iran Tehran</w:t>
      </w:r>
      <w:r>
        <w:t xml:space="preserve">, a region known for its rapid growth and unique engineering challenges, aligns perfectly with my professional goals and passion for creating sustainable, resilient structures.</w:t>
      </w:r>
    </w:p>
    <w:p>
      <w:pPr>
        <w:pStyle w:val="BodyText"/>
      </w:pPr>
      <w:r>
        <w:t xml:space="preserve">With over [X years] of experience in the field of civil engineering, I have developed a comprehensive understanding of construction management, structural design, and project execution. My career has been driven by a commitment to innovation and excellence, whether working on large-scale infrastructure projects or addressing the specific needs of urban environments. I have collaborated with teams across diverse geographies, but it is my deep appreciation for the cultural and technical nuances of</w:t>
      </w:r>
      <w:r>
        <w:t xml:space="preserve"> </w:t>
      </w:r>
      <w:r>
        <w:rPr>
          <w:bCs/>
          <w:b/>
        </w:rPr>
        <w:t xml:space="preserve">Iran Tehran</w:t>
      </w:r>
      <w:r>
        <w:t xml:space="preserve"> </w:t>
      </w:r>
      <w:r>
        <w:t xml:space="preserve">that makes this opportunity particularly meaningful to me.</w:t>
      </w:r>
    </w:p>
    <w:bookmarkStart w:id="20" w:name="X1afbb32beb2a8b420c41f0c625fefb7e935549b"/>
    <w:p>
      <w:pPr>
        <w:pStyle w:val="Heading2"/>
      </w:pPr>
      <w:r>
        <w:rPr>
          <w:bCs/>
          <w:b/>
        </w:rPr>
        <w:t xml:space="preserve">Educational Background and Professional Experience</w:t>
      </w:r>
    </w:p>
    <w:p>
      <w:pPr>
        <w:pStyle w:val="FirstParagraph"/>
      </w:pPr>
      <w:r>
        <w:t xml:space="preserve">I hold a [Degree, e.g., Bachelor’s/Master’s] in Civil Engineering from [University Name], where I graduated with honors. My academic training equipped me with a solid foundation in structural analysis, materials science, and environmental engineering. Throughout my career, I have worked on projects ranging from residential complexes and transportation networks to water supply systems and seismic-resistant designs. These experiences have honed my ability to balance technical precision with creative problem-solving, ensuring that every project meets the highest standards of safety and functionality.</w:t>
      </w:r>
    </w:p>
    <w:p>
      <w:pPr>
        <w:pStyle w:val="BodyText"/>
      </w:pPr>
      <w:r>
        <w:t xml:space="preserve">One of my most notable achievements was leading the design and implementation of a multi-phase urban development project in [Previous Location], which required navigating complex regulatory frameworks and addressing environmental concerns. This role demanded not only technical expertise but also strong communication skills to coordinate with stakeholders, including local authorities, contractors, and community representatives. My ability to translate theoretical knowledge into practical solutions has consistently been a cornerstone of my professional success.</w:t>
      </w:r>
    </w:p>
    <w:bookmarkEnd w:id="20"/>
    <w:bookmarkStart w:id="21" w:name="why-iran-tehran"/>
    <w:p>
      <w:pPr>
        <w:pStyle w:val="Heading2"/>
      </w:pPr>
      <w:r>
        <w:rPr>
          <w:bCs/>
          <w:b/>
        </w:rPr>
        <w:t xml:space="preserve">Why Iran Tehran?</w:t>
      </w:r>
    </w:p>
    <w:p>
      <w:pPr>
        <w:pStyle w:val="FirstParagraph"/>
      </w:pPr>
      <w:r>
        <w:t xml:space="preserve">The unique challenges and opportunities presented by</w:t>
      </w:r>
      <w:r>
        <w:t xml:space="preserve"> </w:t>
      </w:r>
      <w:r>
        <w:rPr>
          <w:bCs/>
          <w:b/>
        </w:rPr>
        <w:t xml:space="preserve">Iran Tehran</w:t>
      </w:r>
      <w:r>
        <w:t xml:space="preserve"> </w:t>
      </w:r>
      <w:r>
        <w:t xml:space="preserve">have always fascinated me. As one of the most populous cities in the Middle East, Tehran faces critical demands for infrastructure expansion, disaster resilience, and sustainable urban development. My research and professional work have focused on addressing similar issues in other rapidly growing regions, such as [mention specific projects or challenges]. However, I am particularly drawn to the chance to apply my skills directly in</w:t>
      </w:r>
      <w:r>
        <w:t xml:space="preserve"> </w:t>
      </w:r>
      <w:r>
        <w:rPr>
          <w:bCs/>
          <w:b/>
        </w:rPr>
        <w:t xml:space="preserve">Iran Tehran</w:t>
      </w:r>
      <w:r>
        <w:t xml:space="preserve">, where I can contribute to shaping a city that is both forward-thinking and rooted in its cultural heritage.</w:t>
      </w:r>
    </w:p>
    <w:p>
      <w:pPr>
        <w:pStyle w:val="BodyText"/>
      </w:pPr>
      <w:r>
        <w:t xml:space="preserve">For instance, Tehran’s location in a seismically active zone requires civil engineers to prioritize earthquake-resistant designs. I have extensive experience in seismic analysis and retrofitting structures, which I believe would be invaluable to your team. Additionally, the city’s growing population necessitates innovative solutions for water management, waste disposal, and public transportation. My background in [specific area, e.g., hydrological systems or urban mobility] has prepared me to tackle these challenges effectively.</w:t>
      </w:r>
    </w:p>
    <w:bookmarkEnd w:id="21"/>
    <w:bookmarkStart w:id="22" w:name="skills-and-competencies"/>
    <w:p>
      <w:pPr>
        <w:pStyle w:val="Heading2"/>
      </w:pPr>
      <w:r>
        <w:rPr>
          <w:bCs/>
          <w:b/>
        </w:rPr>
        <w:t xml:space="preserve">Skills and Competencies</w:t>
      </w:r>
    </w:p>
    <w:p>
      <w:pPr>
        <w:pStyle w:val="FirstParagraph"/>
      </w:pPr>
      <w:r>
        <w:t xml:space="preserve">In addition to my technical expertise, I possess a range of skills that make me an ideal candidate for this role. These include:</w:t>
      </w:r>
    </w:p>
    <w:p>
      <w:pPr>
        <w:numPr>
          <w:ilvl w:val="0"/>
          <w:numId w:val="1001"/>
        </w:numPr>
        <w:pStyle w:val="Compact"/>
      </w:pPr>
      <w:r>
        <w:rPr>
          <w:bCs/>
          <w:b/>
        </w:rPr>
        <w:t xml:space="preserve">Project Management:</w:t>
      </w:r>
      <w:r>
        <w:t xml:space="preserve"> </w:t>
      </w:r>
      <w:r>
        <w:t xml:space="preserve">Proficient in managing timelines, budgets, and resources to ensure project completion within scope.</w:t>
      </w:r>
    </w:p>
    <w:p>
      <w:pPr>
        <w:numPr>
          <w:ilvl w:val="0"/>
          <w:numId w:val="1001"/>
        </w:numPr>
        <w:pStyle w:val="Compact"/>
      </w:pPr>
      <w:r>
        <w:rPr>
          <w:bCs/>
          <w:b/>
        </w:rPr>
        <w:t xml:space="preserve">Software Proficiency:</w:t>
      </w:r>
      <w:r>
        <w:t xml:space="preserve"> </w:t>
      </w:r>
      <w:r>
        <w:t xml:space="preserve">Skilled in AutoCAD, Revit, STAAD.Pro, and other tools essential for modern civil engineering practices.</w:t>
      </w:r>
    </w:p>
    <w:p>
      <w:pPr>
        <w:numPr>
          <w:ilvl w:val="0"/>
          <w:numId w:val="1001"/>
        </w:numPr>
        <w:pStyle w:val="Compact"/>
      </w:pPr>
      <w:r>
        <w:rPr>
          <w:bCs/>
          <w:b/>
        </w:rPr>
        <w:t xml:space="preserve">Cultural Sensitivity:</w:t>
      </w:r>
      <w:r>
        <w:t xml:space="preserve"> </w:t>
      </w:r>
      <w:r>
        <w:t xml:space="preserve">Familiar with the regulatory environment and construction standards in Iran, ensuring compliance with local codes and practices.</w:t>
      </w:r>
    </w:p>
    <w:p>
      <w:pPr>
        <w:numPr>
          <w:ilvl w:val="0"/>
          <w:numId w:val="1001"/>
        </w:numPr>
        <w:pStyle w:val="Compact"/>
      </w:pPr>
      <w:r>
        <w:rPr>
          <w:bCs/>
          <w:b/>
        </w:rPr>
        <w:t xml:space="preserve">Problem-Solving:</w:t>
      </w:r>
      <w:r>
        <w:t xml:space="preserve"> </w:t>
      </w:r>
      <w:r>
        <w:t xml:space="preserve">Adept at identifying risks and developing solutions to overcome technical or logistical hurdles.</w:t>
      </w:r>
    </w:p>
    <w:p>
      <w:pPr>
        <w:pStyle w:val="FirstParagraph"/>
      </w:pPr>
      <w:r>
        <w:t xml:space="preserve">I am particularly passionate about leveraging technology to improve infrastructure resilience. For example, I have explored the use of smart materials in construction and BIM (Building Information Modeling) to optimize project efficiency. These innovations are especially relevant in a city like Tehran, where adapting to climate change and population growth requires forward-thinking approaches.</w:t>
      </w:r>
    </w:p>
    <w:bookmarkEnd w:id="22"/>
    <w:bookmarkStart w:id="23" w:name="conclusion"/>
    <w:p>
      <w:pPr>
        <w:pStyle w:val="Heading2"/>
      </w:pPr>
      <w:r>
        <w:rPr>
          <w:bCs/>
          <w:b/>
        </w:rPr>
        <w:t xml:space="preserve">Conclusion</w:t>
      </w:r>
    </w:p>
    <w:p>
      <w:pPr>
        <w:pStyle w:val="FirstParagraph"/>
      </w:pPr>
      <w:r>
        <w:t xml:space="preserve">In conclusion, I am confident that my qualifications, experience, and enthusiasm for civil engineering make me a strong fit for the Civil Engineer position in</w:t>
      </w:r>
      <w:r>
        <w:t xml:space="preserve"> </w:t>
      </w:r>
      <w:r>
        <w:rPr>
          <w:bCs/>
          <w:b/>
        </w:rPr>
        <w:t xml:space="preserve">Iran Tehran</w:t>
      </w:r>
      <w:r>
        <w:t xml:space="preserve">. I am excited about the opportunity to contribute to your organization’s mission of advancing infrastructure and improving quality of life in this vibrant city.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Iran Tehran</dc:title>
  <dc:creator/>
  <dc:language>en</dc:language>
  <cp:keywords/>
  <dcterms:created xsi:type="dcterms:W3CDTF">2026-07-22T10:05:58Z</dcterms:created>
  <dcterms:modified xsi:type="dcterms:W3CDTF">2026-07-22T10:05:58Z</dcterms:modified>
</cp:coreProperties>
</file>

<file path=docProps/custom.xml><?xml version="1.0" encoding="utf-8"?>
<Properties xmlns="http://schemas.openxmlformats.org/officeDocument/2006/custom-properties" xmlns:vt="http://schemas.openxmlformats.org/officeDocument/2006/docPropsVTypes"/>
</file>