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Civil Engineer position at your esteemed organization, particularly within the vibrant and historically rich context of Russia Saint Petersburg. As a dedicated civil engineer with a passion for shaping urban landscapes and infrastructure, I am eager to contribute my expertise to projects that align with the unique challenges and opportunities of this dynamic city. With a strong academic background in civil engineering, hands-on experience in construction management, and a deep appreciation for the architectural heritage of Saint Petersburg, I am confident that my skills will add value to your team.</w:t>
      </w:r>
    </w:p>
    <w:p>
      <w:pPr>
        <w:pStyle w:val="BodyText"/>
      </w:pPr>
      <w:r>
        <w:t xml:space="preserve">Russia Saint Petersburg has long been a beacon of innovation and cultural significance, where the intersection of historical preservation and modern development creates an exciting environment for civil engineers. The city’s iconic landmarks, such as the Hermitage Museum and the Church of the Savior on Spilled Blood, are not only architectural marvels but also testaments to the resilience of engineering in overcoming environmental and logistical challenges. I am particularly inspired by projects that balance contemporary infrastructure needs with the preservation of Saint Petersburg’s legacy, and I am eager to play a role in such endeavors.</w:t>
      </w:r>
    </w:p>
    <w:p>
      <w:pPr>
        <w:pStyle w:val="BodyText"/>
      </w:pPr>
      <w:r>
        <w:t xml:space="preserve">My academic journey at [University Name], where I earned a degree in Civil Engineering, equipped me with a solid foundation in structural analysis, materials science, and sustainable design. During my studies, I focused on projects that addressed urban development challenges, including the optimization of public transportation systems and the integration of green infrastructure into city planning. These experiences honed my ability to think critically about complex problems while adhering to safety standards and regulatory frameworks.</w:t>
      </w:r>
    </w:p>
    <w:p>
      <w:pPr>
        <w:pStyle w:val="BodyText"/>
      </w:pPr>
      <w:r>
        <w:t xml:space="preserve">Professionally, I have worked on a diverse range of civil engineering projects across [Country/Region], where I gained experience in both residential and commercial construction. My roles have included overseeing site operations, managing timelines and budgets, and collaborating with cross-functional teams to ensure project success. One notable project involved the design of a flood mitigation system for a coastal city, which required balancing environmental concerns with engineering precision—a challenge that mirrored the unique conditions faced by Saint Petersburg due to its proximity to the Baltic Sea.</w:t>
      </w:r>
    </w:p>
    <w:p>
      <w:pPr>
        <w:pStyle w:val="BodyText"/>
      </w:pPr>
      <w:r>
        <w:t xml:space="preserve">In addition to technical skills, I bring a strong commitment to sustainability and innovation. As global demand for eco-friendly infrastructure grows, I have actively pursued certifications and training in sustainable construction practices. For instance, I recently completed a course on green building standards, which has further deepened my understanding of energy-efficient design and material sourcing. I believe these principles are especially relevant to Russia Saint Petersburg, where the need for resilient infrastructure is critical given the region’s climate variability.</w:t>
      </w:r>
    </w:p>
    <w:p>
      <w:pPr>
        <w:pStyle w:val="BodyText"/>
      </w:pPr>
      <w:r>
        <w:t xml:space="preserve">What excites me most about this opportunity is the chance to contribute to a city that seamlessly blends history with progress. Saint Petersburg’s ongoing investments in transportation networks, such as the expansion of its metro system and the development of waterfront districts, present unique challenges that require creative solutions. I am particularly interested in exploring how modern engineering techniques can enhance the city’s infrastructure while respecting its cultural identity. My ability to adapt to diverse environments and work collaboratively with local stakeholders would allow me to effectively address these goals.</w:t>
      </w:r>
    </w:p>
    <w:p>
      <w:pPr>
        <w:pStyle w:val="BodyText"/>
      </w:pPr>
      <w:r>
        <w:t xml:space="preserve">I am also drawn to the professional growth opportunities available in Russia Saint Petersburg. The region’s focus on large-scale infrastructure projects, including the development of smart cities and renewable energy initiatives, aligns with my career aspirations. I am eager to learn from the expertise of local engineers and contribute my own knowledge to these transformative efforts. Additionally, I am committed to understanding the nuances of Russian engineering standards and practices, which will enable me to work efficiently within your organization’s framework.</w:t>
      </w:r>
    </w:p>
    <w:p>
      <w:pPr>
        <w:pStyle w:val="BodyText"/>
      </w:pPr>
      <w:r>
        <w:t xml:space="preserve">My motivation for applying is further fueled by a personal connection to the region. Having studied Russian history and architecture during my academic years, I have always been captivated by the city’s story. The opportunity to contribute to its future while immersing myself in its culture is both professionally and personally meaningful. I am confident that my technical expertise, combined with my passion for Saint Petersburg’s development, will make me a valuable asset to your team.</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convenience. I look forward to the possibility of contributing to the continued growth and innovation of Russia Saint Petersburg as a Civil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Russia Saint Petersburg</dc:title>
  <dc:creator/>
  <dc:language>en</dc:language>
  <cp:keywords/>
  <dcterms:created xsi:type="dcterms:W3CDTF">2026-07-24T06:37:50Z</dcterms:created>
  <dcterms:modified xsi:type="dcterms:W3CDTF">2026-07-24T06:37:50Z</dcterms:modified>
</cp:coreProperties>
</file>

<file path=docProps/custom.xml><?xml version="1.0" encoding="utf-8"?>
<Properties xmlns="http://schemas.openxmlformats.org/officeDocument/2006/custom-properties" xmlns:vt="http://schemas.openxmlformats.org/officeDocument/2006/docPropsVTypes"/>
</file>