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Riyadh, Saudi Arabia</w:t>
      </w:r>
    </w:p>
    <w:bookmarkStart w:id="24" w:name="dear-hiring-manager"/>
    <w:p>
      <w:pPr>
        <w:pStyle w:val="Heading2"/>
      </w:pPr>
      <w:r>
        <w:t xml:space="preserve">Dear Hiring Manager,</w:t>
      </w:r>
    </w:p>
    <w:p>
      <w:pPr>
        <w:pStyle w:val="FirstParagraph"/>
      </w:pPr>
      <w:r>
        <w:t xml:space="preserve">I am writing to express my interest in the Civil Engineer position at your esteemed organization in Riyadh, Saudi Arabia. As a highly motivated and experienced civil engineer with a proven track record of delivering complex infrastructure projects, I am eager to contribute my technical expertise, leadership skills, and passion for sustainable development to support the growth of Saudi Arabia’s vision 2030 and its ambitious urban development initiatives in Riyadh.</w:t>
      </w:r>
    </w:p>
    <w:p>
      <w:pPr>
        <w:pStyle w:val="BodyText"/>
      </w:pPr>
      <w:r>
        <w:t xml:space="preserve">With [X years] of experience in civil engineering across diverse sectors such as residential, commercial, and infrastructure projects, I have developed a deep understanding of the challenges and opportunities inherent in large-scale construction environments. My career has been shaped by a commitment to excellence, innovation, and adherence to international standards while adapting to regional requirements. Saudi Arabia’s rapid modernization efforts in Riyadh—home to iconic projects like NEOM, the Red Sea Project, and the expansion of King Khalid International Airport—have long inspired me to contribute my skills to this dynamic and forward-thinking region.</w:t>
      </w:r>
    </w:p>
    <w:bookmarkStart w:id="20" w:name="professional-background"/>
    <w:p>
      <w:pPr>
        <w:pStyle w:val="Heading3"/>
      </w:pPr>
      <w:r>
        <w:t xml:space="preserve">Professional Background</w:t>
      </w:r>
    </w:p>
    <w:p>
      <w:pPr>
        <w:pStyle w:val="FirstParagraph"/>
      </w:pPr>
      <w:r>
        <w:t xml:space="preserve">Throughout my career, I have focused on delivering projects that align with both technical precision and environmental stewardship. As a Civil Engineer at [Previous Company Name], I led the design and execution of a 500,000-square-meter mixed-use development in Dubai, which prioritized energy efficiency and water conservation. My role involved coordinating with multidisciplinary teams, managing budgets, and ensuring compliance with local regulations. This experience honed my ability to navigate complex regulatory frameworks—a skill that I believe is critical for success in Saudi Arabia’s rapidly evolving construction landscape.</w:t>
      </w:r>
    </w:p>
    <w:p>
      <w:pPr>
        <w:pStyle w:val="BodyText"/>
      </w:pPr>
      <w:r>
        <w:t xml:space="preserve">Additionally, I have worked on infrastructure projects in [Other Regions/Countries], where I specialized in transportation systems, urban planning, and structural analysis. These roles required me to adapt my technical approach to local conditions while maintaining a focus on safety, sustainability, and cost-effectiveness. For instance, during a highway expansion project in [Location], I implemented advanced geotechnical solutions to address challenging soil conditions, resulting in a 20% reduction in construction delays.</w:t>
      </w:r>
    </w:p>
    <w:bookmarkEnd w:id="20"/>
    <w:bookmarkStart w:id="21" w:name="why-riyadh"/>
    <w:p>
      <w:pPr>
        <w:pStyle w:val="Heading3"/>
      </w:pPr>
      <w:r>
        <w:t xml:space="preserve">Why Riyadh?</w:t>
      </w:r>
    </w:p>
    <w:p>
      <w:pPr>
        <w:pStyle w:val="FirstParagraph"/>
      </w:pPr>
      <w:r>
        <w:t xml:space="preserve">Riyadh’s emergence as a global hub for innovation and infrastructure has made it an attractive destination for professionals like myself. The city’s transformation under Vision 2030—a national initiative to diversify the economy and enhance quality of life—resonates deeply with my career goals. I am particularly drawn to the opportunity to work on projects that support Riyadh’s vision of becoming a smart, sustainable, and livable city. Whether it is designing resilient urban spaces, optimizing transportation networks, or contributing to green building standards, I am eager to bring my expertise to this vibrant environment.</w:t>
      </w:r>
    </w:p>
    <w:p>
      <w:pPr>
        <w:pStyle w:val="BodyText"/>
      </w:pPr>
      <w:r>
        <w:t xml:space="preserve">Moreover, I have studied the unique challenges and opportunities presented by Saudi Arabia’s climate and cultural context. For example, the need for energy-efficient designs that mitigate extreme temperatures and the importance of integrating traditional architectural elements into modern structures are areas where I have focused my research. My ability to blend technical innovation with cultural sensitivity will allow me to contribute effectively to your team’s objectives.</w:t>
      </w:r>
    </w:p>
    <w:bookmarkEnd w:id="21"/>
    <w:bookmarkStart w:id="22" w:name="skills-and-expertise"/>
    <w:p>
      <w:pPr>
        <w:pStyle w:val="Heading3"/>
      </w:pPr>
      <w:r>
        <w:t xml:space="preserve">Skills and Expertise</w:t>
      </w:r>
    </w:p>
    <w:p>
      <w:pPr>
        <w:numPr>
          <w:ilvl w:val="0"/>
          <w:numId w:val="1001"/>
        </w:numPr>
        <w:pStyle w:val="Compact"/>
      </w:pPr>
      <w:r>
        <w:rPr>
          <w:bCs/>
          <w:b/>
        </w:rPr>
        <w:t xml:space="preserve">Technical Proficiency:</w:t>
      </w:r>
      <w:r>
        <w:t xml:space="preserve"> </w:t>
      </w:r>
      <w:r>
        <w:t xml:space="preserve">Mastery of CAD, AutoCAD, Revit, and GIS software for project design and analysis.</w:t>
      </w:r>
    </w:p>
    <w:p>
      <w:pPr>
        <w:numPr>
          <w:ilvl w:val="0"/>
          <w:numId w:val="1001"/>
        </w:numPr>
        <w:pStyle w:val="Compact"/>
      </w:pPr>
      <w:r>
        <w:rPr>
          <w:bCs/>
          <w:b/>
        </w:rPr>
        <w:t xml:space="preserve">Project Management:</w:t>
      </w:r>
      <w:r>
        <w:t xml:space="preserve"> </w:t>
      </w:r>
      <w:r>
        <w:t xml:space="preserve">Proven ability to manage timelines, budgets, and resources for large-scale projects.</w:t>
      </w:r>
    </w:p>
    <w:p>
      <w:pPr>
        <w:numPr>
          <w:ilvl w:val="0"/>
          <w:numId w:val="1001"/>
        </w:numPr>
        <w:pStyle w:val="Compact"/>
      </w:pPr>
      <w:r>
        <w:rPr>
          <w:bCs/>
          <w:b/>
        </w:rPr>
        <w:t xml:space="preserve">Sustainability Focus:</w:t>
      </w:r>
      <w:r>
        <w:t xml:space="preserve"> </w:t>
      </w:r>
      <w:r>
        <w:t xml:space="preserve">Experience in implementing LEED-certified designs and energy-efficient solutions.</w:t>
      </w:r>
    </w:p>
    <w:p>
      <w:pPr>
        <w:numPr>
          <w:ilvl w:val="0"/>
          <w:numId w:val="1001"/>
        </w:numPr>
        <w:pStyle w:val="Compact"/>
      </w:pPr>
      <w:r>
        <w:rPr>
          <w:bCs/>
          <w:b/>
        </w:rPr>
        <w:t xml:space="preserve">Regulatory Knowledge:</w:t>
      </w:r>
      <w:r>
        <w:t xml:space="preserve"> </w:t>
      </w:r>
      <w:r>
        <w:t xml:space="preserve">Familiarity with Saudi Arabian construction codes, including the Kingdom’s new building regulations and safety standards.</w:t>
      </w:r>
    </w:p>
    <w:p>
      <w:pPr>
        <w:numPr>
          <w:ilvl w:val="0"/>
          <w:numId w:val="1001"/>
        </w:numPr>
        <w:pStyle w:val="Compact"/>
      </w:pPr>
      <w:r>
        <w:rPr>
          <w:bCs/>
          <w:b/>
        </w:rPr>
        <w:t xml:space="preserve">Cross-Cultural Collaboration:</w:t>
      </w:r>
      <w:r>
        <w:t xml:space="preserve"> </w:t>
      </w:r>
      <w:r>
        <w:t xml:space="preserve">Strong communication skills to work effectively with international teams and local stakeholders in Riyadh.</w:t>
      </w:r>
    </w:p>
    <w:p>
      <w:pPr>
        <w:pStyle w:val="FirstParagraph"/>
      </w:pPr>
      <w:r>
        <w:t xml:space="preserve">I am particularly excited about the opportunity to collaborate with an organization that values innovation, integrity, and community impact. In Saudi Arabia Riyadh, where the demand for skilled civil engineers is growing alongside the nation’s infrastructure ambitions, I am confident that my background and vision align with your needs.</w:t>
      </w:r>
    </w:p>
    <w:bookmarkEnd w:id="22"/>
    <w:bookmarkStart w:id="23" w:name="conclusion"/>
    <w:p>
      <w:pPr>
        <w:pStyle w:val="Heading3"/>
      </w:pPr>
      <w:r>
        <w:t xml:space="preserve">Conclusion</w:t>
      </w:r>
    </w:p>
    <w:p>
      <w:pPr>
        <w:pStyle w:val="FirstParagraph"/>
      </w:pPr>
      <w:r>
        <w:t xml:space="preserve">Thank you for considering my application. I would be honored to bring my expertise in civil engineering to your team and contribute to the continued development of Riyadh as a thriving metropolis. I am available at your earliest convenience for an interview and can be reached at [Your Phone Number] or [Your Email Address].</w:t>
      </w:r>
    </w:p>
    <w:p>
      <w:pPr>
        <w:pStyle w:val="BodyText"/>
      </w:pPr>
      <w:r>
        <w:t xml:space="preserve">I look forward to the possibility of discussing how my skills and experiences can add value to your organization’s mission in Saudi Arabia.</w:t>
      </w:r>
    </w:p>
    <w:p>
      <w:pPr>
        <w:pStyle w:val="BodyText"/>
      </w:pPr>
      <w:r>
        <w:t xml:space="preserve">Sincerely,</w:t>
      </w:r>
      <w:r>
        <w:br/>
      </w:r>
      <w:r>
        <w:rPr>
          <w:bCs/>
          <w:b/>
        </w:rPr>
        <w:t xml:space="preserve">[Your Full Name]</w:t>
      </w:r>
      <w:r>
        <w:br/>
      </w:r>
      <w:r>
        <w:t xml:space="preserve">Civil Engineer</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Saudi Arabia Riyadh</dc:title>
  <dc:creator/>
  <dc:language>en</dc:language>
  <cp:keywords/>
  <dcterms:created xsi:type="dcterms:W3CDTF">2026-07-23T04:49:06Z</dcterms:created>
  <dcterms:modified xsi:type="dcterms:W3CDTF">2026-07-23T04:49:06Z</dcterms:modified>
</cp:coreProperties>
</file>

<file path=docProps/custom.xml><?xml version="1.0" encoding="utf-8"?>
<Properties xmlns="http://schemas.openxmlformats.org/officeDocument/2006/custom-properties" xmlns:vt="http://schemas.openxmlformats.org/officeDocument/2006/docPropsVTypes"/>
</file>