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Civil Engineer position at [Company Name] in the United Kingdom Manchester. As a dedicated and experienced civil engineer with a passion for shaping sustainable infrastructure, I am eager to contribute my expertise to projects that align with Manchester’s vision of innovation, urban development, and environmental stewardship. My academic background, professional experience, and commitment to excellence make me a strong candidate for this role.</w:t>
      </w:r>
    </w:p>
    <w:bookmarkStart w:id="20" w:name="professional-background"/>
    <w:p>
      <w:pPr>
        <w:pStyle w:val="Heading2"/>
      </w:pPr>
      <w:r>
        <w:t xml:space="preserve">Professional Background</w:t>
      </w:r>
    </w:p>
    <w:p>
      <w:pPr>
        <w:pStyle w:val="FirstParagraph"/>
      </w:pPr>
      <w:r>
        <w:t xml:space="preserve">With over [X] years of experience in civil engineering across the United Kingdom Manchester, I have developed a comprehensive understanding of infrastructure design, construction management, and project planning. My career began with a degree in Civil Engineering from [University Name], where I specialized in structural analysis and sustainable design practices. This foundation has enabled me to work on diverse projects ranging from urban regeneration schemes to transportation networks, ensuring that each initiative meets the highest standards of safety, efficiency, and sustainability.</w:t>
      </w:r>
    </w:p>
    <w:p>
      <w:pPr>
        <w:pStyle w:val="BodyText"/>
      </w:pPr>
      <w:r>
        <w:t xml:space="preserve">One of my most notable achievements was leading the design and implementation of a multi-modal transport hub in Manchester’s city center. This project required close collaboration with local authorities, environmental agencies, and community stakeholders to ensure alignment with Manchester’s strategic goals for reduced carbon emissions and improved public mobility. By integrating green infrastructure elements such as rainwater harvesting systems and energy-efficient materials, we not only met regulatory requirements but also set a benchmark for future developments in the region.</w:t>
      </w:r>
    </w:p>
    <w:bookmarkEnd w:id="20"/>
    <w:bookmarkStart w:id="21" w:name="skills-and-expertise"/>
    <w:p>
      <w:pPr>
        <w:pStyle w:val="Heading2"/>
      </w:pPr>
      <w:r>
        <w:t xml:space="preserve">Skills and Expertise</w:t>
      </w:r>
    </w:p>
    <w:p>
      <w:pPr>
        <w:pStyle w:val="FirstParagraph"/>
      </w:pPr>
      <w:r>
        <w:t xml:space="preserve">As a Civil Engineer in the United Kingdom Manchester, I have consistently demonstrated proficiency in using industry-standard software such as AutoCAD, Revit, and BIM (Building Information Modeling) to streamline design processes and enhance project accuracy. My ability to analyze complex data, optimize construction timelines, and manage budgets has been instrumental in delivering projects on schedule and within scope. Additionally, my strong communication skills enable me to effectively coordinate with cross-functional teams, ensuring that all stakeholders are aligned with project objectives.</w:t>
      </w:r>
    </w:p>
    <w:p>
      <w:pPr>
        <w:pStyle w:val="BodyText"/>
      </w:pPr>
      <w:r>
        <w:t xml:space="preserve">Manchester’s unique challenges—ranging from aging infrastructure to the demands of a rapidly growing population—have driven me to stay updated on the latest advancements in civil engineering. I actively participate in professional development programs and industry forums, such as those hosted by the Institution of Civil Engineers (ICE), to remain at the forefront of emerging technologies and best practices. This commitment has allowed me to adapt my skills to address modern issues such as climate resilience, smart city initiatives, and the integration of renewable energy sources into infrastructure projects.</w:t>
      </w:r>
    </w:p>
    <w:bookmarkEnd w:id="21"/>
    <w:bookmarkStart w:id="22" w:name="understanding-of-manchesters-needs"/>
    <w:p>
      <w:pPr>
        <w:pStyle w:val="Heading2"/>
      </w:pPr>
      <w:r>
        <w:t xml:space="preserve">Understanding of Manchester’s Needs</w:t>
      </w:r>
    </w:p>
    <w:p>
      <w:pPr>
        <w:pStyle w:val="FirstParagraph"/>
      </w:pPr>
      <w:r>
        <w:t xml:space="preserve">Manchester is a dynamic city at the heart of the United Kingdom’s economic and cultural landscape. As a Civil Engineer in Manchester, I recognize the importance of contributing to projects that support its growth while preserving its heritage and natural resources. The city’s ongoing investments in infrastructure—such as the expansion of Metrolink, the development of new housing estates, and the revitalization of public spaces—create exciting opportunities for engineers to leave a lasting impact.</w:t>
      </w:r>
    </w:p>
    <w:p>
      <w:pPr>
        <w:pStyle w:val="BodyText"/>
      </w:pPr>
      <w:r>
        <w:t xml:space="preserve">My experience working on projects in Manchester has given me firsthand insight into the city’s specific requirements. For example, I have collaborated on flood mitigation strategies for low-lying areas, ensuring that urban development does not compromise environmental sustainability. Similarly, my involvement in the design of pedestrian-friendly zones has highlighted the importance of balancing modernization with community needs. These experiences have deepened my appreciation for Manchester’s unique character and reinforced my desire to contribute to its continued evolution.</w:t>
      </w:r>
    </w:p>
    <w:bookmarkEnd w:id="22"/>
    <w:bookmarkStart w:id="23" w:name="commitment-to-excellence"/>
    <w:p>
      <w:pPr>
        <w:pStyle w:val="Heading2"/>
      </w:pPr>
      <w:r>
        <w:t xml:space="preserve">Commitment to Excellence</w:t>
      </w:r>
    </w:p>
    <w:p>
      <w:pPr>
        <w:pStyle w:val="FirstParagraph"/>
      </w:pPr>
      <w:r>
        <w:t xml:space="preserve">What sets me apart as a Civil Engineer in the United Kingdom Manchester is my unwavering commitment to quality and innovation. I believe that every project, no matter how small, should reflect the highest standards of engineering excellence. This philosophy has guided me through challenges such as navigating tight deadlines, resolving technical complexities, and ensuring compliance with UK regulations like the Health and Safety at Work Act and Building Regulations.</w:t>
      </w:r>
    </w:p>
    <w:p>
      <w:pPr>
        <w:pStyle w:val="BodyText"/>
      </w:pPr>
      <w:r>
        <w:t xml:space="preserve">Moreover, I am deeply passionate about mentoring junior engineers and fostering a culture of collaboration within my teams. In previous roles, I have taken on leadership responsibilities to train new staff members in project management techniques and sustainable design principles. This not only enhances the efficiency of our operations but also ensures that the next generation of engineers is equipped to tackle the challenges of tomorrow.</w:t>
      </w:r>
    </w:p>
    <w:bookmarkEnd w:id="23"/>
    <w:bookmarkStart w:id="24" w:name="conclusion"/>
    <w:p>
      <w:pPr>
        <w:pStyle w:val="Heading2"/>
      </w:pPr>
      <w:r>
        <w:t xml:space="preserve">Conclusion</w:t>
      </w:r>
    </w:p>
    <w:p>
      <w:pPr>
        <w:pStyle w:val="FirstParagraph"/>
      </w:pPr>
      <w:r>
        <w:t xml:space="preserve">In conclusion, I am confident that my skills, experience, and dedication make me an ideal candidate for the Civil Engineer position at [Company Name]. I am particularly drawn to this opportunity because of Manchester’s vibrant community and its focus on creating a resilient, inclusive future. If given the chance to join your team, I will bring a proactive approach, technical expertise, and a strong work ethic to every project.</w:t>
      </w:r>
    </w:p>
    <w:p>
      <w:pPr>
        <w:pStyle w:val="BodyText"/>
      </w:pPr>
      <w:r>
        <w:t xml:space="preserve">Thank you for considering my application. I would welcome the opportunity to discuss how my background and vision align with the goals of [Company Name]. Please feel free to contact me at [Phone Number] or [Email Address] at your earliest convenience. I look forward to the possibility of contributing to the continued success of your organization in Manchester.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dc:title>
  <dc:creator/>
  <dc:language>en</dc:language>
  <cp:keywords/>
  <dcterms:created xsi:type="dcterms:W3CDTF">2026-07-24T03:54:47Z</dcterms:created>
  <dcterms:modified xsi:type="dcterms:W3CDTF">2026-07-24T03:54:47Z</dcterms:modified>
</cp:coreProperties>
</file>

<file path=docProps/custom.xml><?xml version="1.0" encoding="utf-8"?>
<Properties xmlns="http://schemas.openxmlformats.org/officeDocument/2006/custom-properties" xmlns:vt="http://schemas.openxmlformats.org/officeDocument/2006/docPropsVTypes"/>
</file>