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X5a2919f21f16414e6f87897487b9698e4d74afa"/>
    <w:p>
      <w:pPr>
        <w:pStyle w:val="Heading1"/>
      </w:pPr>
      <w:r>
        <w:t xml:space="preserve">Cover Letter for Curriculum Developer Position</w:t>
      </w:r>
    </w:p>
    <w:p>
      <w:pPr>
        <w:pStyle w:val="FirstParagraph"/>
      </w:pPr>
      <w:r>
        <w:rPr>
          <w:bCs/>
          <w:b/>
        </w:rPr>
        <w:t xml:space="preserve">Dear [Recipient's Name],</w:t>
      </w:r>
    </w:p>
    <w:p>
      <w:pPr>
        <w:pStyle w:val="BodyText"/>
      </w:pPr>
      <w:r>
        <w:t xml:space="preserve">I am writing to express my enthusiastic interest in the Curriculum Developer position at [Organization Name] in Bangladesh Dhaka. As an education professional with a deep commitment to fostering equitable and innovative learning environments, I am eager to contribute my expertise in curriculum design, pedagogical strategies, and educational research to support the transformative goals of your organization. Bangladesh Dhaka, as a dynamic hub of cultural richness and academic aspiration, presents a unique opportunity to shape curricula that empower learners across diverse socio-economic backgrounds. This role aligns perfectly with my career mission to bridge global educational best practices with local contexts, ensuring that curricula are not only rigorous but also inclusive and culturally relevant.</w:t>
      </w:r>
    </w:p>
    <w:p>
      <w:pPr>
        <w:pStyle w:val="BodyText"/>
      </w:pPr>
      <w:r>
        <w:t xml:space="preserve">With over [X years] of experience in curriculum development, I have dedicated my professional journey to creating learning frameworks that address the evolving needs of students, educators, and communities. My work has spanned both national and international settings, including projects in South Asia, where I collaborated with governments and NGOs to design curricula that emphasize critical thinking, digital literacy, and sustainability. In Bangladesh Dhaka specifically, I have studied the challenges faced by educational institutions—such as disparities in access to quality resources and the need for culturally responsive teaching—and have developed strategies to address these gaps through tailored curriculum solutions.</w:t>
      </w:r>
    </w:p>
    <w:p>
      <w:pPr>
        <w:pStyle w:val="BodyText"/>
      </w:pPr>
      <w:r>
        <w:t xml:space="preserve">As a Curriculum Developer, I understand that effective education systems require more than just content delivery; they demand a holistic approach that integrates pedagogical innovation, assessment frameworks, and stakeholder engagement. My background includes designing K-12 and higher education curricula, developing teacher training modules, and conducting needs assessments to ensure alignment with national educational standards. For instance, in my previous role at [Previous Organization], I led the development of a competency-based curriculum for vocational training programs that increased student employability by 35% within two years. This experience has honed my ability to balance academic rigor with practical relevance, a skill I am eager to apply in the unique educational landscape of Bangladesh Dhaka.</w:t>
      </w:r>
    </w:p>
    <w:p>
      <w:pPr>
        <w:pStyle w:val="BodyText"/>
      </w:pPr>
      <w:r>
        <w:t xml:space="preserve">Bangladesh Dhaka, as the capital city and a center of education and research, is at the forefront of addressing systemic challenges in literacy, gender equity, and technological integration. I am particularly inspired by initiatives such as [mention specific local initiative or policy if applicable], which reflect a growing recognition of the role curriculum plays in shaping societal progress. My approach to curriculum development prioritizes inclusivity, ensuring that materials are accessible to students with diverse learning needs and backgrounds. In Dhaka’s multicultural environment, this means incorporating local languages, traditions, and contemporary issues into the curriculum while fostering global competencies such as collaboration and adaptability.</w:t>
      </w:r>
    </w:p>
    <w:p>
      <w:pPr>
        <w:pStyle w:val="BodyText"/>
      </w:pPr>
      <w:r>
        <w:t xml:space="preserve">One of my core strengths is my ability to collaborate with stakeholders at all levels—from educators and administrators to policymakers and community leaders. I believe that successful curriculum development is a participatory process that requires listening to the voices of those who will implement and benefit from the materials. In Bangladesh Dhaka, where educational priorities often intersect with cultural sensitivities and resource constraints, this collaborative mindset is essential. For example, during a recent project in [specific location or organization], I worked with local teachers to co-design lesson plans that incorporated indigenous knowledge systems while meeting national syllabus requirements. This approach not only enhanced student engagement but also strengthened the connection between the curriculum and the community.</w:t>
      </w:r>
    </w:p>
    <w:p>
      <w:pPr>
        <w:pStyle w:val="BodyText"/>
      </w:pPr>
      <w:r>
        <w:t xml:space="preserve">Additionally, my technical skills in educational technology and data-driven decision-making position me to contribute meaningfully to modernizing curricula in Dhaka. I have experience utilizing tools such as [mention specific software or platforms] to create interactive learning resources and analyze student performance data. In a rapidly evolving digital landscape, these skills are critical for ensuring that curricula remain adaptable and responsive to emerging trends. Furthermore, my research background allows me to stay informed about the latest pedagogical theories and evidence-based practices, which I can translate into actionable strategies for your organization.</w:t>
      </w:r>
    </w:p>
    <w:p>
      <w:pPr>
        <w:pStyle w:val="BodyText"/>
      </w:pPr>
      <w:r>
        <w:t xml:space="preserve">I am deeply motivated by the opportunity to contribute to the educational ecosystem of Bangladesh Dhaka. The city’s vibrant academic institutions, coupled with its growing emphasis on innovation, offer a fertile ground for impactful curriculum development. I am particularly interested in exploring ways to integrate life skills education, environmental awareness, and digital citizenship into existing frameworks, as these are vital for preparing students to navigate an interconnected world. My goal is to create curricula that not only meet academic standards but also inspire curiosity, resilience, and a lifelong love of learning.</w:t>
      </w:r>
    </w:p>
    <w:p>
      <w:pPr>
        <w:pStyle w:val="BodyText"/>
      </w:pPr>
      <w:r>
        <w:t xml:space="preserve">In conclusion, I am confident that my expertise in curriculum design, combined with my passion for education in Bangladesh Dhaka, makes me a strong candidate for this position. I would be honored to bring my skills and vision to [Organization Name] and collaborate with your team to advance the educational aspirations of students across the region. Thank you for considering my application. I look forward to the possibility of discussing how I can contribute to your mission.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2026-07-23T02:06:13Z</dcterms:created>
  <dcterms:modified xsi:type="dcterms:W3CDTF">2026-07-23T02:06:13Z</dcterms:modified>
</cp:coreProperties>
</file>

<file path=docProps/custom.xml><?xml version="1.0" encoding="utf-8"?>
<Properties xmlns="http://schemas.openxmlformats.org/officeDocument/2006/custom-properties" xmlns:vt="http://schemas.openxmlformats.org/officeDocument/2006/docPropsVTypes"/>
</file>