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5" w:name="Xb8e16bdbca254cae5ad11061364b1c32ad8fc42"/>
    <w:p>
      <w:pPr>
        <w:pStyle w:val="Heading1"/>
      </w:pPr>
      <w:r>
        <w:t xml:space="preserve">Cover Letter for Curriculum Developer Position in Belgium Brussels</w:t>
      </w:r>
    </w:p>
    <w:p>
      <w:pPr>
        <w:pStyle w:val="FirstParagraph"/>
      </w:pPr>
      <w:r>
        <w:t xml:space="preserve">Dear [Hiring Manager's Name],</w:t>
      </w:r>
    </w:p>
    <w:p>
      <w:pPr>
        <w:pStyle w:val="BodyText"/>
      </w:pPr>
      <w:r>
        <w:t xml:space="preserve">I am writing to express my enthusiastic interest in the Curriculum Developer position at [Organization Name] in Brussels, Belgium. As an experienced educational professional with a passion for designing innovative and culturally responsive curricula, I am eager to contribute my expertise to support the dynamic and diverse educational landscape of Brussels. This opportunity aligns perfectly with my commitment to fostering equitable learning experiences that reflect the unique needs of students in a multilingual and multicultural environment like Belgium. With a strong foundation in curriculum design, pedagogical theory, and collaborative program development, I am confident in my ability to advance your mission of excellence in education.</w:t>
      </w:r>
    </w:p>
    <w:bookmarkStart w:id="20" w:name="Xed5a9512bd303c9a35e6b65b71a75bce13635f5"/>
    <w:p>
      <w:pPr>
        <w:pStyle w:val="Heading2"/>
      </w:pPr>
      <w:r>
        <w:t xml:space="preserve">Why Curriculum Development Matters in Brussels</w:t>
      </w:r>
    </w:p>
    <w:p>
      <w:pPr>
        <w:pStyle w:val="FirstParagraph"/>
      </w:pPr>
      <w:r>
        <w:t xml:space="preserve">Belgium is a nation renowned for its rich cultural diversity and linguistic duality, with Brussels serving as a vibrant hub where French, Dutch, and English intersect. As a Curriculum Developer in this region, the role extends beyond traditional academic frameworks—it demands an understanding of how to create inclusive curricula that honor the identities of all learners while preparing them for global citizenship. My experience in designing programs that bridge cultural and linguistic gaps has equipped me to contribute meaningfully to this mission. Whether it is integrating intercultural competencies into STEM modules or aligning assessments with European educational standards, I bring a holistic approach to curriculum development that prioritizes both academic rigor and social relevance.</w:t>
      </w:r>
    </w:p>
    <w:bookmarkEnd w:id="20"/>
    <w:bookmarkStart w:id="21" w:name="Xdf4a0e84b6df38c202f46c9c71128ac3940a898"/>
    <w:p>
      <w:pPr>
        <w:pStyle w:val="Heading2"/>
      </w:pPr>
      <w:r>
        <w:t xml:space="preserve">Expertise in Curriculum Design and Innovation</w:t>
      </w:r>
    </w:p>
    <w:p>
      <w:pPr>
        <w:pStyle w:val="FirstParagraph"/>
      </w:pPr>
      <w:r>
        <w:t xml:space="preserve">Over the past [X years], I have dedicated my career to shaping curricula that empower students to thrive in an ever-evolving world. My work has spanned K-12 education, higher education, and professional training, allowing me to develop a versatile skill set that includes instructional design, needs assessment, and outcome-based learning frameworks. For instance, at [Previous Organization], I led the redesign of a secondary school science curriculum that incorporated project-based learning and real-world problem-solving. This initiative not only improved student engagement but also aligned with the European Union’s goals for STEM education. Similarly, in my role as a freelance curriculum consultant, I collaborated with international schools to create bilingual programs that supported multilingual learners while maintaining high academic standards.</w:t>
      </w:r>
    </w:p>
    <w:p>
      <w:pPr>
        <w:pStyle w:val="BodyText"/>
      </w:pPr>
      <w:r>
        <w:t xml:space="preserve">My approach to curriculum development is rooted in evidence-based practices and continuous improvement. I employ tools such as backward design (Understanding by Design) and data-driven assessment to ensure that every component of a curriculum serves a clear purpose. In Brussels, where educational institutions often face the challenge of balancing national standards with local needs, my ability to synthesize global best practices with regional context will be invaluable. For example, I have experience aligning curricula with the Common European Framework of Reference for Languages (CEFR) and integrating digital literacy competencies that reflect the technological demands of today’s learners.</w:t>
      </w:r>
    </w:p>
    <w:bookmarkEnd w:id="21"/>
    <w:bookmarkStart w:id="22" w:name="X51d5d06d92ac97008b1974a48bdff8699cd30f6"/>
    <w:p>
      <w:pPr>
        <w:pStyle w:val="Heading2"/>
      </w:pPr>
      <w:r>
        <w:t xml:space="preserve">Collaboration and Cultural Sensitivity in Brussels</w:t>
      </w:r>
    </w:p>
    <w:p>
      <w:pPr>
        <w:pStyle w:val="FirstParagraph"/>
      </w:pPr>
      <w:r>
        <w:t xml:space="preserve">Brussels is a city where collaboration across cultures and disciplines is essential. As a Curriculum Developer, I understand that success hinges on building partnerships with educators, administrators, and community stakeholders. My track record of working with diverse teams—from classroom teachers to policymakers—has honed my ability to navigate complex educational ecosystems. In one project, I partnered with local NGOs to develop a curriculum addressing social inclusion for refugee youth, ensuring that the content was culturally responsive and accessible. This experience reinforced the importance of empathy and adaptability in creating curricula that resonate with all learners.</w:t>
      </w:r>
    </w:p>
    <w:p>
      <w:pPr>
        <w:pStyle w:val="BodyText"/>
      </w:pPr>
      <w:r>
        <w:t xml:space="preserve">Moreover, my fluency in [Languages, e.g., French and English] and familiarity with Belgian educational policies position me to seamlessly integrate into your team. I am deeply aware of the challenges faced by educators in Brussels, such as addressing language barriers and fostering intercultural dialogue. By leveraging my background in multilingual education and cross-cultural communication, I aim to contribute to programs that not only meet academic goals but also nurture the global competencies required for future generations.</w:t>
      </w:r>
    </w:p>
    <w:bookmarkEnd w:id="22"/>
    <w:bookmarkStart w:id="23" w:name="why-i-am-the-right-fit-for-your-team"/>
    <w:p>
      <w:pPr>
        <w:pStyle w:val="Heading2"/>
      </w:pPr>
      <w:r>
        <w:t xml:space="preserve">Why I Am the Right Fit for Your Team</w:t>
      </w:r>
    </w:p>
    <w:p>
      <w:pPr>
        <w:pStyle w:val="FirstParagraph"/>
      </w:pPr>
      <w:r>
        <w:t xml:space="preserve">What sets me apart as a Curriculum Developer is my unwavering focus on student-centered learning and my ability to translate theoretical concepts into practical, impactful resources. I have consistently demonstrated the ability to innovate while maintaining alignment with institutional objectives. For example, I developed a digital platform that provided teachers with customizable lesson plans tailored to different learning styles—a tool that was later adopted by multiple schools in [Region]. This project underscored my commitment to empowering educators through accessible and adaptable resources.</w:t>
      </w:r>
    </w:p>
    <w:p>
      <w:pPr>
        <w:pStyle w:val="BodyText"/>
      </w:pPr>
      <w:r>
        <w:t xml:space="preserve">In addition to my technical skills, I bring a collaborative and solutions-oriented mindset. I thrive in environments where creativity is encouraged, and I am passionate about mentoring others to achieve their professional growth. My work ethic is guided by the belief that education should be a catalyst for equity, opportunity, and lifelong learning—principles that resonate strongly with the values of institutions in Brussels.</w:t>
      </w:r>
    </w:p>
    <w:bookmarkEnd w:id="23"/>
    <w:bookmarkStart w:id="24" w:name="conclusion"/>
    <w:p>
      <w:pPr>
        <w:pStyle w:val="Heading2"/>
      </w:pPr>
      <w:r>
        <w:t xml:space="preserve">Conclusion</w:t>
      </w:r>
    </w:p>
    <w:p>
      <w:pPr>
        <w:pStyle w:val="FirstParagraph"/>
      </w:pPr>
      <w:r>
        <w:t xml:space="preserve">I am excited about the possibility of contributing to [Organization Name] as a Curriculum Developer in Brussels. My expertise, combined with my deep respect for the region’s educational priorities, makes me confident that I can add value to your team. I would welcome the opportunity to discuss how my background and vision align with your goals. Thank you for considering my application, and I look forward to the chance to collaborate in shaping a brighter future for learners in Belgium.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Belgium Brussels</dc:title>
  <dc:creator/>
  <dc:language>en</dc:language>
  <cp:keywords/>
  <dcterms:created xsi:type="dcterms:W3CDTF">2026-05-02T23:19:13Z</dcterms:created>
  <dcterms:modified xsi:type="dcterms:W3CDTF">2026-05-02T23:19:13Z</dcterms:modified>
</cp:coreProperties>
</file>

<file path=docProps/custom.xml><?xml version="1.0" encoding="utf-8"?>
<Properties xmlns="http://schemas.openxmlformats.org/officeDocument/2006/custom-properties" xmlns:vt="http://schemas.openxmlformats.org/officeDocument/2006/docPropsVTypes"/>
</file>