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Curriculum Developer position at [Institution Name] in France, specifically in Marseille. As a dedicated educational professional with a passion for shaping impactful learning experiences, I am eager to contribute my expertise and creativity to the dynamic educational landscape of this vibrant city. My background in curriculum design, combined with a deep respect for diverse pedagogical approaches, aligns seamlessly with the goals of fostering innovative and inclusive education in France Marseille.</w:t>
      </w:r>
    </w:p>
    <w:p>
      <w:pPr>
        <w:pStyle w:val="BodyText"/>
      </w:pPr>
      <w:r>
        <w:t xml:space="preserve">The role of a Curriculum Developer is central to ensuring that educational programs are both rigorous and relevant. In my previous roles, I have designed curricula that not only meet national standards but also encourage critical thinking, cultural awareness, and real-world application. For example, while working as a Senior Curriculum Specialist at [Previous Institution], I led the development of interdisciplinary modules that integrated STEM with humanities, creating a holistic learning framework that resonated with students across diverse backgrounds. This experience has honed my ability to balance academic rigor with creativity—a skill I am excited to bring to France Marseille.</w:t>
      </w:r>
    </w:p>
    <w:p>
      <w:pPr>
        <w:pStyle w:val="BodyText"/>
      </w:pPr>
      <w:r>
        <w:t xml:space="preserve">France Marseille is a city renowned for its rich cultural heritage, historical significance, and modern educational initiatives. As a Curriculum Developer in this region, I am particularly drawn to the opportunity of contributing to programs that reflect the unique identity of Marseille while aligning with the French national education system. The Ministry of Education’s emphasis on fostering critical thinking and global citizenship resonates deeply with my professional philosophy. I believe that a well-crafted curriculum can empower students to navigate an interconnected world, and I am committed to designing learning experiences that reflect both local and global perspectives.</w:t>
      </w:r>
    </w:p>
    <w:p>
      <w:pPr>
        <w:pStyle w:val="BodyText"/>
      </w:pPr>
      <w:r>
        <w:t xml:space="preserve">My approach to curriculum development is rooted in collaboration, adaptability, and a commitment to equity. In my work, I prioritize engaging stakeholders—including educators, administrators, and community members—to ensure that curricula are responsive to the needs of learners. For instance, during a recent project in [Previous Location], I partnered with local teachers to co-design a literacy program tailored to the linguistic diversity of their classrooms. This collaborative process not only enhanced the relevance of the curriculum but also strengthened teacher buy-in and student engagement. In France Marseille, I am eager to build similar partnerships that reflect the city’s multicultural fabric.</w:t>
      </w:r>
    </w:p>
    <w:p>
      <w:pPr>
        <w:pStyle w:val="BodyText"/>
      </w:pPr>
      <w:r>
        <w:t xml:space="preserve">What excites me most about this opportunity is the chance to contribute to an educational environment that values innovation and inclusivity. Marseille’s growing focus on STEM education, arts integration, and vocational training presents a unique platform for curriculum developers to create programs that address both academic and career readiness. I am particularly interested in exploring ways to incorporate digital literacy, environmental sustainability, and intercultural competencies into the curriculum—a vision that aligns with the evolving needs of students in the 21st century.</w:t>
      </w:r>
    </w:p>
    <w:p>
      <w:pPr>
        <w:pStyle w:val="BodyText"/>
      </w:pPr>
      <w:r>
        <w:t xml:space="preserve">My technical skills further position me to excel in this role. Proficient in tools such as [list relevant software or platforms, e.g., Moodle, Google Classroom, or curriculum design frameworks], I am adept at creating digital resources that enhance learning outcomes. Additionally, my fluency in [language if applicable] and familiarity with the French educational context enable me to navigate cultural nuances with sensitivity and precision. I understand the importance of aligning curricula with the national framework (such as the "Programmes de l'Éducation Nationale") while also allowing room for creative experimentation.</w:t>
      </w:r>
    </w:p>
    <w:p>
      <w:pPr>
        <w:pStyle w:val="BodyText"/>
      </w:pPr>
      <w:r>
        <w:t xml:space="preserve">I am particularly inspired by Marseille’s commitment to educational equity and its role as a hub for innovation in France. The city’s blend of historical landmarks, modern institutions, and diverse communities offers a fertile ground for curriculum development that celebrates local identity while preparing students for global challenges. I am eager to contribute my expertise to projects that reflect this balance, whether through designing culturally responsive lesson plans or integrating technology into the classroom.</w:t>
      </w:r>
    </w:p>
    <w:p>
      <w:pPr>
        <w:pStyle w:val="BodyText"/>
      </w:pPr>
      <w:r>
        <w:t xml:space="preserve">In conclusion, I am confident that my passion for education, combined with my experience in curriculum design and my appreciation for the unique opportunities presented by France Marseille, make me a strong candidate for this position. I am eager to bring my skills to [Institution Name] and collaborate with a team dedicated to shaping the future of learning in this remarkable city. Thank you for considering my application. I would welcome the opportunity to discuss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Curriculum Developer Position in France Marseille</dc:title>
  <dc:creator/>
  <cp:keywords/>
  <dcterms:created xsi:type="dcterms:W3CDTF">2026-07-22T12:08:32Z</dcterms:created>
  <dcterms:modified xsi:type="dcterms:W3CDTF">2026-07-22T12:08:32Z</dcterms:modified>
</cp:coreProperties>
</file>

<file path=docProps/custom.xml><?xml version="1.0" encoding="utf-8"?>
<Properties xmlns="http://schemas.openxmlformats.org/officeDocument/2006/custom-properties" xmlns:vt="http://schemas.openxmlformats.org/officeDocument/2006/docPropsVTypes"/>
</file>