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5" w:name="X71f874f13a09ac8bf00e37511446705edb5d7e4"/>
    <w:p>
      <w:pPr>
        <w:pStyle w:val="Heading1"/>
      </w:pPr>
      <w:r>
        <w:t xml:space="preserve">Cover Letter for Curriculum Developer Position in France Paris</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[Hiring Manager's Name]</w:t>
      </w:r>
      <w:r>
        <w:br/>
      </w:r>
      <w:r>
        <w:t xml:space="preserve">[Company/Organization Name]</w:t>
      </w:r>
      <w:r>
        <w:br/>
      </w:r>
      <w:r>
        <w:t xml:space="preserve">[Address]</w:t>
      </w:r>
      <w:r>
        <w:br/>
      </w:r>
      <w:r>
        <w:t xml:space="preserve">Paris, France</w:t>
      </w:r>
    </w:p>
    <w:p>
      <w:pPr>
        <w:pStyle w:val="BodyText"/>
      </w:pPr>
      <w:r>
        <w:t xml:space="preserve">Dear Hiring Manager,</w:t>
      </w:r>
    </w:p>
    <w:p>
      <w:pPr>
        <w:pStyle w:val="BodyText"/>
      </w:pPr>
      <w:r>
        <w:t xml:space="preserve">I am writing to express my enthusiasm for the Curriculum Developer position at your esteemed organization in France, specifically in Paris. As a passionate and experienced professional in educational design and pedagogical innovation, I am eager to contribute my expertise to shape impactful curricula that align with the dynamic needs of students, educators, and institutions in one of Europe’s most vibrant cultural hubs.</w:t>
      </w:r>
    </w:p>
    <w:bookmarkStart w:id="20" w:name="X5e0e50c93fcbb5ba8f55f41d3fc5317d6fd2c7a"/>
    <w:p>
      <w:pPr>
        <w:pStyle w:val="Heading2"/>
      </w:pPr>
      <w:r>
        <w:t xml:space="preserve">Why France Paris? A Unique Opportunity for Curriculum Development</w:t>
      </w:r>
    </w:p>
    <w:p>
      <w:pPr>
        <w:pStyle w:val="FirstParagraph"/>
      </w:pPr>
      <w:r>
        <w:t xml:space="preserve">Paris, a city synonymous with art, culture, and intellectual excellence, offers an unparalleled environment for curriculum development. The French education system is renowned for its rigor and emphasis on critical thinking, yet it also faces the challenge of adapting to global trends such as digital learning, interdisciplinary approaches, and inclusive education. As a Curriculum Developer with a deep understanding of both international educational standards and the nuances of the French context, I am uniquely positioned to create programs that bridge tradition with innovation.</w:t>
      </w:r>
    </w:p>
    <w:p>
      <w:pPr>
        <w:pStyle w:val="BodyText"/>
      </w:pPr>
      <w:r>
        <w:t xml:space="preserve">My career has been driven by a commitment to fostering equitable access to quality education. Over the past [X years], I have designed curricula for diverse audiences, including K-12 students, higher education institutions, and professional training programs. My work in [previous roles or organizations] has focused on aligning educational content with national and international standards while ensuring it resonates with the cultural and social realities of learners. In France Paris, where the educational landscape is both historically rich and forward-thinking, I am excited to contribute to initiatives that empower students to thrive in an interconnected world.</w:t>
      </w:r>
    </w:p>
    <w:bookmarkEnd w:id="20"/>
    <w:bookmarkStart w:id="21" w:name="X2898d64d8df8c436d5d1ca85284c108f3f302a7"/>
    <w:p>
      <w:pPr>
        <w:pStyle w:val="Heading2"/>
      </w:pPr>
      <w:r>
        <w:t xml:space="preserve">Experience as a Curriculum Developer: Bridging Theory and Practice</w:t>
      </w:r>
    </w:p>
    <w:p>
      <w:pPr>
        <w:pStyle w:val="FirstParagraph"/>
      </w:pPr>
      <w:r>
        <w:t xml:space="preserve">As a Curriculum Developer, I have consistently prioritized collaboration with educators, administrators, and stakeholders to ensure that curricula are both academically robust and practically applicable. For instance, at [Previous Organization], I led the development of a cross-disciplinary program integrating STEM (Science, Technology, Engineering, and Mathematics) with arts education for secondary students. This initiative not only improved student engagement but also received recognition for its innovative approach to fostering creativity and problem-solving skills.</w:t>
      </w:r>
    </w:p>
    <w:p>
      <w:pPr>
        <w:pStyle w:val="BodyText"/>
      </w:pPr>
      <w:r>
        <w:t xml:space="preserve">My ability to translate complex educational theories into actionable frameworks has been a cornerstone of my work. I have extensive experience in designing learning objectives, creating assessment tools, and integrating technology into curricula. For example, I developed a digital platform that enabled teachers in [specific region or country] to access customizable lesson plans aligned with local syllabi while incorporating global best practices. This project highlighted the importance of adaptability—whether tailoring content for multilingual classrooms or addressing the unique challenges of remote learning.</w:t>
      </w:r>
    </w:p>
    <w:p>
      <w:pPr>
        <w:pStyle w:val="BodyText"/>
      </w:pPr>
      <w:r>
        <w:t xml:space="preserve">In France Paris, I am particularly interested in contributing to programs that address emerging priorities such as sustainability education, digital literacy, and cultural competency. The French government’s emphasis on "enseignement numérique" (digital education) and its focus on preparing students for the 21st-century workforce present an exciting opportunity to innovate. My experience in creating scalable, teacher-friendly resources would allow me to support educators in implementing these initiatives effectively.</w:t>
      </w:r>
    </w:p>
    <w:bookmarkEnd w:id="21"/>
    <w:bookmarkStart w:id="22" w:name="X3580669069c2910f3e95da48cbc6d7fdb1e8be2"/>
    <w:p>
      <w:pPr>
        <w:pStyle w:val="Heading2"/>
      </w:pPr>
      <w:r>
        <w:t xml:space="preserve">Understanding the French Education System</w:t>
      </w:r>
    </w:p>
    <w:p>
      <w:pPr>
        <w:pStyle w:val="FirstParagraph"/>
      </w:pPr>
      <w:r>
        <w:t xml:space="preserve">France’s education system is a blend of centralized oversight and local autonomy, with the Ministry of National Education setting national guidelines while regions like Paris have the flexibility to adapt. I have studied this framework extensively, recognizing its strengths in ensuring consistency while allowing for innovation. For example, the French baccalaureate (Bac) serves as a rigorous benchmark for student achievement, and my work has often involved aligning curricula with such standards to ensure students are well-prepared.</w:t>
      </w:r>
    </w:p>
    <w:p>
      <w:pPr>
        <w:pStyle w:val="BodyText"/>
      </w:pPr>
      <w:r>
        <w:t xml:space="preserve">Paris, as a global city with a diverse population, also presents unique challenges and opportunities. The presence of international schools, immigrant communities, and multilingual learners requires curricula that are inclusive and adaptable. I have experience designing programs for culturally diverse settings, such as creating multilingual resources for ESL (English as a Second Language) students in [specific location or project]. This experience has honed my ability to address the needs of all learners while maintaining academic rigor.</w:t>
      </w:r>
    </w:p>
    <w:bookmarkEnd w:id="22"/>
    <w:bookmarkStart w:id="23" w:name="why-i-am-the-right-candidate"/>
    <w:p>
      <w:pPr>
        <w:pStyle w:val="Heading2"/>
      </w:pPr>
      <w:r>
        <w:t xml:space="preserve">Why I Am the Right Candidate</w:t>
      </w:r>
    </w:p>
    <w:p>
      <w:pPr>
        <w:pStyle w:val="FirstParagraph"/>
      </w:pPr>
      <w:r>
        <w:t xml:space="preserve">My dedication to education is matched by my technical skills in curriculum design, data analysis, and project management. I am proficient in tools such as [mention software or platforms, e.g., LMS systems, Google Classroom, or learning analytics tools] and have a strong understanding of pedagogical theories like Bloom’s Taxonomy and Universal Design for Learning (UDL). These skills enable me to create curricula that are not only effective but also accessible to a wide range of learners.</w:t>
      </w:r>
    </w:p>
    <w:p>
      <w:pPr>
        <w:pStyle w:val="BodyText"/>
      </w:pPr>
      <w:r>
        <w:t xml:space="preserve">Moreover, my adaptability and cultural sensitivity make me an ideal fit for working in France Paris. I have collaborated with professionals from diverse backgrounds and am committed to fostering inclusive learning environments. Whether it’s addressing the needs of students with disabilities, integrating French language support into curricula, or aligning programs with the values of the French Republic, I approach each project with empathy and a solution-oriented mindset.</w:t>
      </w:r>
    </w:p>
    <w:bookmarkEnd w:id="23"/>
    <w:bookmarkStart w:id="24" w:name="conclusion"/>
    <w:p>
      <w:pPr>
        <w:pStyle w:val="Heading2"/>
      </w:pPr>
      <w:r>
        <w:t xml:space="preserve">Conclusion</w:t>
      </w:r>
    </w:p>
    <w:p>
      <w:pPr>
        <w:pStyle w:val="FirstParagraph"/>
      </w:pPr>
      <w:r>
        <w:t xml:space="preserve">In conclusion, I am deeply enthusiastic about the opportunity to contribute as a Curriculum Developer in France Paris. My background, skills, and passion for education align perfectly with the goals of your organization. I am confident that my ability to design innovative, culturally responsive curricula will add significant value to your team.</w:t>
      </w:r>
    </w:p>
    <w:p>
      <w:pPr>
        <w:pStyle w:val="BodyText"/>
      </w:pPr>
      <w:r>
        <w:t xml:space="preserve">Thank you for considering my application. I would welcome the chance to discuss how my experience and vision can support your mission in creating transformative educational experiences for students in France Paris.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France Paris</dc:title>
  <dc:creator/>
  <dc:language>en</dc:language>
  <cp:keywords/>
  <dcterms:created xsi:type="dcterms:W3CDTF">2025-10-06T19:38:05Z</dcterms:created>
  <dcterms:modified xsi:type="dcterms:W3CDTF">2025-10-06T19:38:05Z</dcterms:modified>
</cp:coreProperties>
</file>

<file path=docProps/custom.xml><?xml version="1.0" encoding="utf-8"?>
<Properties xmlns="http://schemas.openxmlformats.org/officeDocument/2006/custom-properties" xmlns:vt="http://schemas.openxmlformats.org/officeDocument/2006/docPropsVTypes"/>
</file>