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 Name]</w:t>
      </w:r>
      <w:r>
        <w:br/>
      </w:r>
      <w:r>
        <w:t xml:space="preserve">[Company Name]</w:t>
      </w:r>
      <w:r>
        <w:br/>
      </w:r>
      <w:r>
        <w:t xml:space="preserve">[Company Address]</w:t>
      </w:r>
      <w:r>
        <w:br/>
      </w:r>
      <w:r>
        <w:t xml:space="preserve">Frankfurt, Germany</w:t>
      </w:r>
    </w:p>
    <w:p>
      <w:pPr>
        <w:pStyle w:val="BodyText"/>
      </w:pPr>
      <w:r>
        <w:t xml:space="preserve">Dear [Hiring Manager Name],</w:t>
      </w:r>
    </w:p>
    <w:p>
      <w:pPr>
        <w:pStyle w:val="BodyText"/>
      </w:pPr>
      <w:r>
        <w:t xml:space="preserve">I am writing to express my enthusiastic interest in the Curriculum Developer position at [Company Name] in Germany Frankfurt. As an experienced educational professional with a passion for shaping impactful learning experiences, I am eager to contribute my expertise to your organization’s mission of fostering innovation and excellence in education. With a deep understanding of curriculum design principles and a commitment to aligning educational content with global standards, I am confident that my background and vision align seamlessly with the goals of your institution in Frankfurt.</w:t>
      </w:r>
    </w:p>
    <w:bookmarkStart w:id="20" w:name="professional-background-expertise"/>
    <w:p>
      <w:pPr>
        <w:pStyle w:val="Heading2"/>
      </w:pPr>
      <w:r>
        <w:t xml:space="preserve">Professional Background &amp; Expertise</w:t>
      </w:r>
    </w:p>
    <w:p>
      <w:pPr>
        <w:pStyle w:val="FirstParagraph"/>
      </w:pPr>
      <w:r>
        <w:t xml:space="preserve">Over the past [X years], I have dedicated myself to the field of curriculum development, working across diverse educational settings to create dynamic, learner-centered programs. My experience spans K-12 education, higher education, and corporate training, allowing me to develop a versatile skill set in instructional design, assessment strategies, and pedagogical innovation. As a Curriculum Developer in [Previous Organization], I led the redesign of [specific program or initiative], which resulted in improved student engagement and measurable learning outcomes. This project required close collaboration with educators, subject matter experts, and stakeholders to ensure alignment with both institutional objectives and national educational frameworks.</w:t>
      </w:r>
    </w:p>
    <w:p>
      <w:pPr>
        <w:pStyle w:val="BodyText"/>
      </w:pPr>
      <w:r>
        <w:t xml:space="preserve">What sets me apart is my ability to blend theoretical knowledge with practical application. I am well-versed in evidence-based instructional strategies such as differentiated instruction, project-based learning, and competency-based education. My work in [specific region or country] has also equipped me with a nuanced understanding of cross-cultural educational challenges and opportunities—a skill that is particularly valuable in the multicultural environment of Germany Frankfurt. Whether designing curricula for international students or adapting content to meet local standards, I prioritize inclusivity, accessibility, and relevance.</w:t>
      </w:r>
    </w:p>
    <w:bookmarkEnd w:id="20"/>
    <w:bookmarkStart w:id="21" w:name="X572e8966b46eef496e1f099e4a84f928723df80"/>
    <w:p>
      <w:pPr>
        <w:pStyle w:val="Heading2"/>
      </w:pPr>
      <w:r>
        <w:t xml:space="preserve">Alignment with Germany’s Educational Landscape</w:t>
      </w:r>
    </w:p>
    <w:p>
      <w:pPr>
        <w:pStyle w:val="FirstParagraph"/>
      </w:pPr>
      <w:r>
        <w:t xml:space="preserve">Germany’s emphasis on vocational training and academic excellence makes it a hub for innovative curriculum development. In Frankfurt, a city known for its global connectivity and economic vitality, there is a growing demand for curricula that prepare learners for both local and international challenges. My background in [specific area, e.g., STEM education, digital literacy, or language instruction] aligns perfectly with this need. I have extensive experience in developing programs that integrate technology with traditional pedagogy, ensuring learners are equipped with the skills required in today’s rapidly evolving job market.</w:t>
      </w:r>
    </w:p>
    <w:p>
      <w:pPr>
        <w:pStyle w:val="BodyText"/>
      </w:pPr>
      <w:r>
        <w:t xml:space="preserve">Moreover, Germany’s rigorous educational standards and focus on quality assurance resonate deeply with my own professional values. I have worked closely with accreditation bodies and educational policymakers to ensure that curricula meet or exceed national benchmarks. In Frankfurt, where education is a cornerstone of economic and social development, I am eager to contribute to initiatives that enhance the quality of learning experiences for students across all age groups.</w:t>
      </w:r>
    </w:p>
    <w:bookmarkEnd w:id="21"/>
    <w:bookmarkStart w:id="22" w:name="adaptability-cultural-sensitivity"/>
    <w:p>
      <w:pPr>
        <w:pStyle w:val="Heading2"/>
      </w:pPr>
      <w:r>
        <w:t xml:space="preserve">Adaptability &amp; Cultural Sensitivity</w:t>
      </w:r>
    </w:p>
    <w:p>
      <w:pPr>
        <w:pStyle w:val="FirstParagraph"/>
      </w:pPr>
      <w:r>
        <w:t xml:space="preserve">Working in Germany Frankfurt requires not only technical expertise but also cultural adaptability. My experience collaborating with international teams and navigating diverse educational systems has honed my ability to thrive in multilingual, multicultural environments. I am fluent in [language, e.g., English and German], which enables me to communicate effectively with stakeholders and ensure that curricula are culturally responsive and linguistically accessible.</w:t>
      </w:r>
    </w:p>
    <w:p>
      <w:pPr>
        <w:pStyle w:val="BodyText"/>
      </w:pPr>
      <w:r>
        <w:t xml:space="preserve">Frankfurt’s dynamic business environment also demands a curriculum developer who can balance academic rigor with practical relevance. My work on [specific project or initiative] involved designing training programs for professionals in [industry], which required a deep understanding of industry trends and workforce needs. This experience has prepared me to create curricula that bridge the gap between education and employment, a critical goal for institutions in Frankfurt’s competitive landscape.</w:t>
      </w:r>
    </w:p>
    <w:bookmarkEnd w:id="22"/>
    <w:bookmarkStart w:id="23" w:name="why-germany-frankfurt"/>
    <w:p>
      <w:pPr>
        <w:pStyle w:val="Heading2"/>
      </w:pPr>
      <w:r>
        <w:t xml:space="preserve">Why Germany Frankfurt?</w:t>
      </w:r>
    </w:p>
    <w:p>
      <w:pPr>
        <w:pStyle w:val="FirstParagraph"/>
      </w:pPr>
      <w:r>
        <w:t xml:space="preserve">Frankfurt’s reputation as a global financial hub and its commitment to innovation make it an ideal location for educational advancement. As a Curriculum Developer, I am particularly drawn to the city’s focus on digital transformation and sustainability—themes that are increasingly integral to modern curricula. I am eager to contribute to projects that integrate these priorities into educational frameworks, ensuring learners are prepared for the challenges of the 21st century.</w:t>
      </w:r>
    </w:p>
    <w:p>
      <w:pPr>
        <w:pStyle w:val="BodyText"/>
      </w:pPr>
      <w:r>
        <w:t xml:space="preserve">Furthermore, Frankfurt’s vibrant cultural scene and diverse population offer unique opportunities for curriculum development. By incorporating local perspectives and global insights, I aim to create programs that celebrate diversity while fostering a sense of community. My goal is to design curricula that not only meet academic standards but also inspire learners to think critically, collaborate effectively, and contribute meaningfully to society.</w:t>
      </w:r>
    </w:p>
    <w:bookmarkEnd w:id="23"/>
    <w:bookmarkStart w:id="24" w:name="conclusion"/>
    <w:p>
      <w:pPr>
        <w:pStyle w:val="Heading2"/>
      </w:pPr>
      <w:r>
        <w:t xml:space="preserve">Conclusion</w:t>
      </w:r>
    </w:p>
    <w:p>
      <w:pPr>
        <w:pStyle w:val="FirstParagraph"/>
      </w:pPr>
      <w:r>
        <w:t xml:space="preserve">In conclusion, I am excited about the opportunity to join [Company Name] as a Curriculum Developer in Germany Frankfurt. My combination of technical expertise, cultural awareness, and commitment to educational excellence positions me to make a meaningful contribution to your organization’s mission. I am confident that my background and vision align with the needs of your institution, and I would be honored to bring my skills to support your work in shaping the future of education.</w:t>
      </w:r>
    </w:p>
    <w:p>
      <w:pPr>
        <w:pStyle w:val="BodyText"/>
      </w:pPr>
      <w:r>
        <w:t xml:space="preserve">Thank you for considering my application. I look forward to the possibility of discussing how my experience and passion for curriculum development can benefit [Company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2025-12-11T16:35:58Z</dcterms:created>
  <dcterms:modified xsi:type="dcterms:W3CDTF">2025-12-11T16:35:58Z</dcterms:modified>
</cp:coreProperties>
</file>

<file path=docProps/custom.xml><?xml version="1.0" encoding="utf-8"?>
<Properties xmlns="http://schemas.openxmlformats.org/officeDocument/2006/custom-properties" xmlns:vt="http://schemas.openxmlformats.org/officeDocument/2006/docPropsVTypes"/>
</file>