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India New Delhi. As an experienced and passionate educator with a deep commitment to shaping impactful educational frameworks, I am eager to contribute my expertise to support the evolving needs of learners and institutions in this dynamic region. My background in curriculum design, pedagogical innovation, and cultural responsiveness aligns seamlessly with the requirements of this role, particularly in a city like New Delhi, where educational diversity and academic excellence are paramount.</w:t>
      </w:r>
    </w:p>
    <w:bookmarkStart w:id="20" w:name="why-this-role-matters-to-me"/>
    <w:p>
      <w:pPr>
        <w:pStyle w:val="Heading2"/>
      </w:pPr>
      <w:r>
        <w:t xml:space="preserve">Why This Role Matters to Me</w:t>
      </w:r>
    </w:p>
    <w:p>
      <w:pPr>
        <w:pStyle w:val="FirstParagraph"/>
      </w:pPr>
      <w:r>
        <w:t xml:space="preserve">The role of a Curriculum Developer in India New Delhi is not just about creating lesson plans or instructional materials—it is about building pathways to opportunity, equity, and lifelong learning. As someone who has spent over [X years] working in education across diverse settings, I understand the unique challenges and opportunities that come with designing curricula for a city as vibrant and multifaceted as New Delhi. From its sprawling urban centers to its rural outskirts, Delhi is a microcosm of India's rich cultural tapestry, where educational systems must balance tradition with modernity. My goal is to craft curricula that are not only academically rigorous but also inclusive, culturally relevant, and adaptable to the needs of students from all backgrounds.</w:t>
      </w:r>
    </w:p>
    <w:p>
      <w:pPr>
        <w:pStyle w:val="BodyText"/>
      </w:pPr>
      <w:r>
        <w:t xml:space="preserve">My experience in curriculum development spans multiple domains, including K-12 education, vocational training, and higher education. I have worked with schools, NGOs, and government bodies to design programs that address both national educational standards and local community needs. In New Delhi’s context, where the demand for skill-based education is rising alongside traditional academic pursuits, I have a proven track record of creating hybrid curricula that integrate digital literacy, critical thinking, and practical skills. This approach not only prepares students for academic success but also equips them with the tools to thrive in a rapidly changing global economy.</w:t>
      </w:r>
    </w:p>
    <w:bookmarkEnd w:id="20"/>
    <w:bookmarkStart w:id="21" w:name="key-qualifications-and-experience"/>
    <w:p>
      <w:pPr>
        <w:pStyle w:val="Heading2"/>
      </w:pPr>
      <w:r>
        <w:t xml:space="preserve">Key Qualifications and Experience</w:t>
      </w:r>
    </w:p>
    <w:p>
      <w:pPr>
        <w:pStyle w:val="FirstParagraph"/>
      </w:pPr>
      <w:r>
        <w:t xml:space="preserve">As a Curriculum Developer, I bring a blend of theoretical knowledge and hands-on experience. My academic background in [relevant field, e.g., Education, Curriculum Design, or Pedagogy] is complemented by certifications in [specific qualifications, e.g., UNESCO’s Digital Literacy Program or Microsoft’s Educator Certification]. These credentials have equipped me with the technical skills to design digital learning resources while maintaining a focus on pedagogical best practices.</w:t>
      </w:r>
    </w:p>
    <w:p>
      <w:pPr>
        <w:pStyle w:val="BodyText"/>
      </w:pPr>
      <w:r>
        <w:t xml:space="preserve">One of my most rewarding projects involved collaborating with a team of educators in New Delhi to develop a curriculum for vocational training centers aimed at empowering underprivileged youth. By integrating real-world problem-solving scenarios and partnering with local industries, we created programs that not only improved student engagement but also increased employment rates by [specific percentage, if applicable]. This project highlighted the importance of aligning curricula with regional economic needs—a principle I am committed to upholding in any role I pursue.</w:t>
      </w:r>
    </w:p>
    <w:p>
      <w:pPr>
        <w:pStyle w:val="BodyText"/>
      </w:pPr>
      <w:r>
        <w:t xml:space="preserve">In addition to my technical skills, I possess strong interpersonal and collaborative abilities. In New Delhi’s educational landscape, where stakeholders range from policymakers to classroom teachers, the ability to communicate effectively and build consensus is critical. My experience working with diverse groups—including parents, administrators, and community leaders—has taught me how to balance competing priorities while staying focused on the ultimate goal: student success.</w:t>
      </w:r>
    </w:p>
    <w:bookmarkEnd w:id="21"/>
    <w:bookmarkStart w:id="22" w:name="X8790a34731b259361afc77326a24de4300a3636"/>
    <w:p>
      <w:pPr>
        <w:pStyle w:val="Heading2"/>
      </w:pPr>
      <w:r>
        <w:t xml:space="preserve">Understanding of India New Delhi’s Educational Ecosystem</w:t>
      </w:r>
    </w:p>
    <w:p>
      <w:pPr>
        <w:pStyle w:val="FirstParagraph"/>
      </w:pPr>
      <w:r>
        <w:t xml:space="preserve">India New Delhi is a hub of innovation and tradition in education. The city is home to some of the country’s most prestigious institutions, such as the Indian Institutes of Technology (IITs) and Jawaharlal Nehru University (JNU), alongside a growing network of private schools and international academies. At the same time, Delhi faces challenges such as disparities in access to quality education and the need for more inclusive curricula that reflect its multicultural identity.</w:t>
      </w:r>
    </w:p>
    <w:p>
      <w:pPr>
        <w:pStyle w:val="BodyText"/>
      </w:pPr>
      <w:r>
        <w:t xml:space="preserve">My work has always been guided by a deep respect for local context. For instance, while designing a science curriculum for a school in South Delhi, I incorporated case studies on environmental issues specific to the region, such as air pollution and water conservation. This approach not only made learning more relatable but also fostered a sense of civic responsibility among students. Similarly, when developing online learning modules for rural areas in Haryana, I prioritized offline accessibility and multilingual content to ensure equity.</w:t>
      </w:r>
    </w:p>
    <w:p>
      <w:pPr>
        <w:pStyle w:val="BodyText"/>
      </w:pPr>
      <w:r>
        <w:t xml:space="preserve">Moreover, I am well-versed in the policies and frameworks that shape education in India. From the National Education Policy (NEP) 2020 to state-specific guidelines, I understand how curricula must align with broader educational goals while remaining flexible enough to meet local needs. This understanding is crucial for a Curriculum Developer in New Delhi, where the intersection of policy, practice, and cultural diversity demands both creativity and precision.</w:t>
      </w:r>
    </w:p>
    <w:bookmarkEnd w:id="22"/>
    <w:bookmarkStart w:id="23" w:name="why-my-background-fits-your-organization"/>
    <w:p>
      <w:pPr>
        <w:pStyle w:val="Heading2"/>
      </w:pPr>
      <w:r>
        <w:t xml:space="preserve">Why My Background Fits Your Organization</w:t>
      </w:r>
    </w:p>
    <w:p>
      <w:pPr>
        <w:pStyle w:val="FirstParagraph"/>
      </w:pPr>
      <w:r>
        <w:t xml:space="preserve">Your organization’s mission to [mention specific mission or values from the job posting, e.g., "promote equitable access to quality education"] resonates deeply with my own professional philosophy. I am particularly drawn to your commitment to [specific initiative, e.g., "integrating technology into teaching" or "supporting teacher training programs"]. My experience in developing digital curricula and training educators to use innovative tools positions me to contribute meaningfully to these efforts.</w:t>
      </w:r>
    </w:p>
    <w:p>
      <w:pPr>
        <w:pStyle w:val="BodyText"/>
      </w:pPr>
      <w:r>
        <w:t xml:space="preserve">Additionally, my ability to work independently and as part of a team ensures that I can adapt to your organization’s unique workflows. Whether it’s conducting needs assessments, collaborating with subject matter experts, or providing feedback on pilot programs, I approach every task with a collaborative spirit and a focus on outcomes.</w:t>
      </w:r>
    </w:p>
    <w:bookmarkEnd w:id="23"/>
    <w:bookmarkStart w:id="24" w:name="conclusion"/>
    <w:p>
      <w:pPr>
        <w:pStyle w:val="Heading2"/>
      </w:pPr>
      <w:r>
        <w:t xml:space="preserve">Conclusion</w:t>
      </w:r>
    </w:p>
    <w:p>
      <w:pPr>
        <w:pStyle w:val="FirstParagraph"/>
      </w:pPr>
      <w:r>
        <w:t xml:space="preserve">In conclusion, I am confident that my expertise in curriculum development, combined with my passion for education in India New Delhi’s unique context, makes me an ideal candidate for this role. I am eager to bring my skills to your team and contribute to the creation of curricula that inspire curiosity, foster critical thinking, and empower learners to reach their full potential.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India New Delhi</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