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Milan</w:t>
      </w:r>
    </w:p>
    <w:bookmarkStart w:id="20" w:name="cover-letter"/>
    <w:p>
      <w:pPr>
        <w:pStyle w:val="Heading2"/>
      </w:pPr>
      <w:r>
        <w:t xml:space="preserve">Cover Letter</w:t>
      </w:r>
    </w:p>
    <w:p>
      <w:pPr>
        <w:pStyle w:val="FirstParagraph"/>
      </w:pPr>
      <w:r>
        <w:t xml:space="preserve">Dear [Hiring Manager's Name],</w:t>
      </w:r>
    </w:p>
    <w:p>
      <w:pPr>
        <w:pStyle w:val="BodyText"/>
      </w:pPr>
      <w:r>
        <w:t xml:space="preserve">As a dedicated and experienced Curriculum Developer with a passion for shaping educational experiences that inspire innovation and excellence, I am excited to apply for the Curriculum Developer position at your esteemed institution in Italy Milan. With over [X years] of expertise in designing, implementing, and evaluating curricula across diverse educational contexts—ranging from K-12 institutions to higher education and corporate training—I am eager to contribute my skills to the dynamic educational landscape of Milan. This opportunity aligns perfectly with my professional goals, as I have long admired the city’s rich cultural heritage, cutting-edge academic institutions, and commitment to fostering a globally competitive workforce.</w:t>
      </w:r>
    </w:p>
    <w:p>
      <w:pPr>
        <w:pStyle w:val="BodyText"/>
      </w:pPr>
      <w:r>
        <w:t xml:space="preserve">My career as a Curriculum Developer has been defined by a focus on creating learner-centered programs that integrate pedagogical theory, technological innovation, and real-world relevance. In my previous roles, I have collaborated with educators, administrators, and subject matter experts to develop curricula that align with national standards while addressing the unique needs of students. For example, at [Previous Institution/Organization], I led the redesign of a secondary school science curriculum to incorporate project-based learning and digital tools, resulting in a 30% increase in student engagement and improved assessment outcomes. This experience reinforced my belief that effective curricula must not only meet academic benchmarks but also ignite curiosity and critical thinking.</w:t>
      </w:r>
    </w:p>
    <w:p>
      <w:pPr>
        <w:pStyle w:val="BodyText"/>
      </w:pPr>
      <w:r>
        <w:t xml:space="preserve">What draws me most to the Curriculum Developer role in Italy Milan is the opportunity to work within a city renowned for its innovation, cultural diversity, and educational excellence. Milan is home to prestigious institutions such as Politecnico di Milano, Bocconi University, and the Istituto Europeo di Design (IED), which are at the forefront of research and creative education. I am particularly interested in contributing to programs that bridge traditional pedagogy with emerging trends in technology, sustainability, and interdisciplinary learning. My background in integrating STEM (Science, Technology, Engineering, and Mathematics) with arts-based approaches—often referred to as STEAM—aligns well with the forward-thinking ethos of Milan’s educational community.</w:t>
      </w:r>
    </w:p>
    <w:p>
      <w:pPr>
        <w:pStyle w:val="BodyText"/>
      </w:pPr>
      <w:r>
        <w:t xml:space="preserve">As a Curriculum Developer, I prioritize collaboration and continuous improvement. I have extensive experience working with cross-functional teams to design curricula that are inclusive, adaptable, and culturally responsive. For instance, while serving as a curriculum specialist at [Another Previous Institution], I developed a multilingual program for international students that incorporated Italian language support alongside academic content. This initiative not only enhanced accessibility but also enriched the learning environment for all students. I understand that in Italy Milan, where education is deeply intertwined with cultural identity and global aspirations, curricula must reflect both local traditions and international standards.</w:t>
      </w:r>
    </w:p>
    <w:p>
      <w:pPr>
        <w:pStyle w:val="BodyText"/>
      </w:pPr>
      <w:r>
        <w:t xml:space="preserve">One of my core strengths is my ability to translate complex educational theories into practical, actionable strategies. Whether it’s designing assessment frameworks, developing instructional materials, or training educators on new pedagogical approaches, I approach every project with a focus on quality and impact. I am also proficient in using learning management systems (LMS) such as Moodle and Canvas to deliver digital curricula, which is increasingly vital in today’s hybrid learning environments. In Italy Milan, where the adoption of digital tools in education is rapidly evolving, my technical and pedagogical expertise would enable me to support institutions in navigating this transformation.</w:t>
      </w:r>
    </w:p>
    <w:p>
      <w:pPr>
        <w:pStyle w:val="BodyText"/>
      </w:pPr>
      <w:r>
        <w:t xml:space="preserve">Moreover, I am deeply committed to professional growth and staying abreast of the latest developments in curriculum design. I regularly attend conferences such as the European Conference on Educational Research (ECER) and engage with global networks of educators through platforms like LinkedIn Learning and Edutopia. This ongoing learning allows me to bring fresh ideas and evidence-based practices to my work, ensuring that curricula remain relevant and impactful in a rapidly changing world.</w:t>
      </w:r>
    </w:p>
    <w:p>
      <w:pPr>
        <w:pStyle w:val="BodyText"/>
      </w:pPr>
      <w:r>
        <w:t xml:space="preserve">Italy Milan represents a unique opportunity to contribute to an educational ecosystem that values creativity, precision, and excellence. I am particularly drawn to the city’s emphasis on innovation in fields such as design, engineering, and business education. As a Curriculum Developer, I would relish the chance to collaborate with local stakeholders—educators, policymakers, and industry leaders—to develop programs that prepare students for tomorrow’s challenges. My goal is not only to create curricula that meet current needs but also to foster lifelong learners who can thrive in a globalized society.</w:t>
      </w:r>
    </w:p>
    <w:p>
      <w:pPr>
        <w:pStyle w:val="BodyText"/>
      </w:pPr>
      <w:r>
        <w:t xml:space="preserve">In conclusion, I am confident that my experience, skills, and passion for curriculum development make me an ideal candidate for this role. I am eager to bring my expertise to your organization in Italy Milan and contribute to the ongoing success of your educational initiatives. Thank you for considering my application. I would welcome the opportunity to discuss how my background and vision align with your institution’s mission.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 in Italy Milan</dc:title>
  <dc:creator/>
  <cp:keywords/>
  <dcterms:created xsi:type="dcterms:W3CDTF">2026-07-22T16:31:45Z</dcterms:created>
  <dcterms:modified xsi:type="dcterms:W3CDTF">2026-07-22T16:31:45Z</dcterms:modified>
</cp:coreProperties>
</file>

<file path=docProps/custom.xml><?xml version="1.0" encoding="utf-8"?>
<Properties xmlns="http://schemas.openxmlformats.org/officeDocument/2006/custom-properties" xmlns:vt="http://schemas.openxmlformats.org/officeDocument/2006/docPropsVTypes"/>
</file>