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7" w:name="cover-letter"/>
    <w:p>
      <w:pPr>
        <w:pStyle w:val="Heading1"/>
      </w:pPr>
      <w:r>
        <w:t xml:space="preserve">Cover Letter</w:t>
      </w:r>
    </w:p>
    <w:p>
      <w:pPr>
        <w:pStyle w:val="FirstParagraph"/>
      </w:pPr>
      <w:r>
        <w:rPr>
          <w:bCs/>
          <w:b/>
        </w:rPr>
        <w:t xml:space="preserve">John Doe</w:t>
      </w:r>
      <w:r>
        <w:br/>
      </w:r>
      <w:r>
        <w:t xml:space="preserve">Amsterdam, Netherlands</w:t>
      </w:r>
      <w:r>
        <w:br/>
      </w:r>
      <w:r>
        <w:t xml:space="preserve">johndoe@email.com | +31 612 345 678</w:t>
      </w:r>
    </w:p>
    <w:p>
      <w:pPr>
        <w:pStyle w:val="BodyText"/>
      </w:pPr>
      <w:r>
        <w:t xml:space="preserve">[Date]</w:t>
      </w:r>
    </w:p>
    <w:bookmarkStart w:id="20" w:name="dear-hiring-team"/>
    <w:p>
      <w:pPr>
        <w:pStyle w:val="Heading2"/>
      </w:pPr>
      <w:r>
        <w:t xml:space="preserve">Dear Hiring Team,</w:t>
      </w:r>
    </w:p>
    <w:p>
      <w:pPr>
        <w:pStyle w:val="FirstParagraph"/>
      </w:pPr>
      <w:r>
        <w:t xml:space="preserve">I am excited to apply for the Curriculum Developer position at [Institution Name] in Amsterdam, Netherlands. As an experienced educator with a passion for shaping impactful learning experiences, I am eager to contribute my expertise in designing curricula that align with the dynamic educational landscape of the Netherlands. This opportunity resonates deeply with my commitment to fostering innovation and inclusivity in education, particularly within the vibrant academic environment of Amsterdam.</w:t>
      </w:r>
    </w:p>
    <w:bookmarkEnd w:id="20"/>
    <w:bookmarkStart w:id="21" w:name="about-me"/>
    <w:p>
      <w:pPr>
        <w:pStyle w:val="Heading2"/>
      </w:pPr>
      <w:r>
        <w:t xml:space="preserve">About Me</w:t>
      </w:r>
    </w:p>
    <w:p>
      <w:pPr>
        <w:pStyle w:val="FirstParagraph"/>
      </w:pPr>
      <w:r>
        <w:t xml:space="preserve">With over a decade of experience in curriculum development, I have dedicated my career to creating educational frameworks that empower students and educators alike. My work as a Curriculum Developer has spanned diverse settings, including K-12 schools, higher education institutions, and international programs. In the Netherlands, where the education system is renowned for its emphasis on critical thinking and creativity, I have consistently focused on designing curricula that reflect local standards while embracing global best practices.</w:t>
      </w:r>
    </w:p>
    <w:p>
      <w:pPr>
        <w:pStyle w:val="BodyText"/>
      </w:pPr>
      <w:r>
        <w:t xml:space="preserve">My approach to curriculum development is rooted in collaboration. I believe that effective curricula emerge from partnerships with educators, policymakers, and community stakeholders. In Amsterdam, where multiculturalism and innovation thrive, this collaborative spirit is essential. I have worked extensively with schools in the Netherlands to integrate technology into learning, develop competency-based assessments, and align programs with the Dutch National Education Standards (SLO). This experience has equipped me to address the unique challenges of designing curricula that cater to a diverse student population while maintaining rigorous academic standards.</w:t>
      </w:r>
    </w:p>
    <w:bookmarkEnd w:id="21"/>
    <w:bookmarkStart w:id="22" w:name="why-amsterdam-and-the-netherlands"/>
    <w:p>
      <w:pPr>
        <w:pStyle w:val="Heading2"/>
      </w:pPr>
      <w:r>
        <w:t xml:space="preserve">Why Amsterdam and the Netherlands?</w:t>
      </w:r>
    </w:p>
    <w:p>
      <w:pPr>
        <w:pStyle w:val="FirstParagraph"/>
      </w:pPr>
      <w:r>
        <w:t xml:space="preserve">The Netherlands, and specifically Amsterdam, represents a hub of educational excellence and cultural diversity. As a Curriculum Developer, I am inspired by the country’s commitment to lifelong learning and its progressive policies that prioritize student-centered education. In Amsterdam, where institutions like Vrije Universiteit (VU) and the University of Amsterdam are at the forefront of pedagogical innovation, there is an unparalleled opportunity to contribute to cutting-edge educational initiatives.</w:t>
      </w:r>
    </w:p>
    <w:p>
      <w:pPr>
        <w:pStyle w:val="BodyText"/>
      </w:pPr>
      <w:r>
        <w:t xml:space="preserve">Amsterdam’s multicultural environment also presents a unique challenge and opportunity for curriculum developers. I have experience designing programs that celebrate diversity while ensuring equitable access to quality education. For instance, in a recent project with a Dutch primary school, I co-developed a cross-cultural literacy program that integrated stories from global traditions into the national curriculum, fostering inclusivity and cultural awareness among students. This aligns perfectly with the values of Amsterdam’s educational institutions, which prioritize preparing students for an interconnected world.</w:t>
      </w:r>
    </w:p>
    <w:bookmarkEnd w:id="22"/>
    <w:bookmarkStart w:id="23" w:name="key-skills-and-experience"/>
    <w:p>
      <w:pPr>
        <w:pStyle w:val="Heading2"/>
      </w:pPr>
      <w:r>
        <w:t xml:space="preserve">Key Skills and Experience</w:t>
      </w:r>
    </w:p>
    <w:p>
      <w:pPr>
        <w:numPr>
          <w:ilvl w:val="0"/>
          <w:numId w:val="1001"/>
        </w:numPr>
        <w:pStyle w:val="Compact"/>
      </w:pPr>
      <w:r>
        <w:rPr>
          <w:bCs/>
          <w:b/>
        </w:rPr>
        <w:t xml:space="preserve">Curriculum Design:</w:t>
      </w:r>
      <w:r>
        <w:t xml:space="preserve"> </w:t>
      </w:r>
      <w:r>
        <w:t xml:space="preserve">Proficient in developing curricula that align with Dutch educational standards, including the SLO framework, and integrating interdisciplinary learning. My work has included designing STEM programs for secondary schools and creating professional development modules for educators.</w:t>
      </w:r>
    </w:p>
    <w:p>
      <w:pPr>
        <w:numPr>
          <w:ilvl w:val="0"/>
          <w:numId w:val="1001"/>
        </w:numPr>
        <w:pStyle w:val="Compact"/>
      </w:pPr>
      <w:r>
        <w:rPr>
          <w:bCs/>
          <w:b/>
        </w:rPr>
        <w:t xml:space="preserve">Assessment Development:</w:t>
      </w:r>
      <w:r>
        <w:t xml:space="preserve"> </w:t>
      </w:r>
      <w:r>
        <w:t xml:space="preserve">Skilled in creating formative and summative assessments that measure student growth while adhering to the principles of competency-based education. I have designed rubrics and digital tools to enhance data-driven instruction.</w:t>
      </w:r>
    </w:p>
    <w:p>
      <w:pPr>
        <w:numPr>
          <w:ilvl w:val="0"/>
          <w:numId w:val="1001"/>
        </w:numPr>
        <w:pStyle w:val="Compact"/>
      </w:pPr>
      <w:r>
        <w:rPr>
          <w:bCs/>
          <w:b/>
        </w:rPr>
        <w:t xml:space="preserve">Technology Integration:</w:t>
      </w:r>
      <w:r>
        <w:t xml:space="preserve"> </w:t>
      </w:r>
      <w:r>
        <w:t xml:space="preserve">Experienced in leveraging EdTech platforms (e.g., Google Classroom, Moodle) to enhance curriculum delivery. In the Netherlands, where tech-savvy teaching is increasingly valued, I have developed blended learning models that support both in-person and remote education.</w:t>
      </w:r>
    </w:p>
    <w:p>
      <w:pPr>
        <w:numPr>
          <w:ilvl w:val="0"/>
          <w:numId w:val="1001"/>
        </w:numPr>
        <w:pStyle w:val="Compact"/>
      </w:pPr>
      <w:r>
        <w:rPr>
          <w:bCs/>
          <w:b/>
        </w:rPr>
        <w:t xml:space="preserve">Cultural Sensitivity:</w:t>
      </w:r>
      <w:r>
        <w:t xml:space="preserve"> </w:t>
      </w:r>
      <w:r>
        <w:t xml:space="preserve">Adept at designing curricula that reflect the values of inclusivity and equity. My work with international schools in Amsterdam has focused on creating programs that respect cultural differences while promoting shared learning goals.</w:t>
      </w:r>
    </w:p>
    <w:bookmarkEnd w:id="23"/>
    <w:bookmarkStart w:id="24" w:name="why-i-am-a-strong-fit"/>
    <w:p>
      <w:pPr>
        <w:pStyle w:val="Heading2"/>
      </w:pPr>
      <w:r>
        <w:t xml:space="preserve">Why I Am a Strong Fit</w:t>
      </w:r>
    </w:p>
    <w:p>
      <w:pPr>
        <w:pStyle w:val="FirstParagraph"/>
      </w:pPr>
      <w:r>
        <w:t xml:space="preserve">As a Curriculum Developer, I thrive in environments that encourage creativity and collaboration. The Netherlands’ emphasis on innovation and its dedication to educational equity align closely with my professional values. In Amsterdam, where the education sector is constantly evolving to meet the needs of a globalized society, I am eager to contribute my expertise in designing curricula that are both relevant and transformative.</w:t>
      </w:r>
    </w:p>
    <w:p>
      <w:pPr>
        <w:pStyle w:val="BodyText"/>
      </w:pPr>
      <w:r>
        <w:t xml:space="preserve">My recent project with a vocational training institute in Utrecht involved redesigning a hospitality curriculum to include sustainability practices and digital skills. This initiative not only enhanced student employability but also aligned with the Netherlands’ Green Deal goals. Such projects demonstrate my ability to connect curricular design with broader societal objectives—a skill I am excited to bring to [Institution Name] in Amsterdam.</w:t>
      </w:r>
    </w:p>
    <w:bookmarkEnd w:id="24"/>
    <w:bookmarkStart w:id="25" w:name="conclusion"/>
    <w:p>
      <w:pPr>
        <w:pStyle w:val="Heading2"/>
      </w:pPr>
      <w:r>
        <w:t xml:space="preserve">Conclusion</w:t>
      </w:r>
    </w:p>
    <w:p>
      <w:pPr>
        <w:pStyle w:val="FirstParagraph"/>
      </w:pPr>
      <w:r>
        <w:t xml:space="preserve">I am enthusiastic about the opportunity to contribute my skills as a Curriculum Developer to [Institution Name] in the Netherlands. My experience, combined with my passion for education and deep understanding of Amsterdam’s dynamic academic environment, positions me to make a meaningful impact. I would welcome the chance to discuss how my background and vision align with your institution’s goals.</w:t>
      </w:r>
    </w:p>
    <w:p>
      <w:pPr>
        <w:pStyle w:val="BodyText"/>
      </w:pPr>
      <w:r>
        <w:t xml:space="preserve">Thank you for considering my application. I look forward to the possibility of contributing to the continued success of [Institution Name] and advancing education in Amsterdam.</w:t>
      </w:r>
    </w:p>
    <w:bookmarkEnd w:id="25"/>
    <w:bookmarkStart w:id="26" w:name="sincerely"/>
    <w:p>
      <w:pPr>
        <w:pStyle w:val="Heading2"/>
      </w:pPr>
      <w:r>
        <w:t xml:space="preserve">Sincerely,</w:t>
      </w:r>
    </w:p>
    <w:p>
      <w:pPr>
        <w:pStyle w:val="FirstParagraph"/>
      </w:pPr>
      <w:r>
        <w:t xml:space="preserve">John Doe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2026-07-17T19:01:50Z</dcterms:created>
  <dcterms:modified xsi:type="dcterms:W3CDTF">2026-07-17T19:01:50Z</dcterms:modified>
</cp:coreProperties>
</file>

<file path=docProps/custom.xml><?xml version="1.0" encoding="utf-8"?>
<Properties xmlns="http://schemas.openxmlformats.org/officeDocument/2006/custom-properties" xmlns:vt="http://schemas.openxmlformats.org/officeDocument/2006/docPropsVTypes"/>
</file>