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34f45cd55285bba462ac1dc93cde9396d4d1f41"/>
    <w:p>
      <w:pPr>
        <w:pStyle w:val="Heading1"/>
      </w:pPr>
      <w:r>
        <w:t xml:space="preserve">Cover Letter for Curriculum Developer Position in Nigeria Abuja</w:t>
      </w:r>
    </w:p>
    <w:p>
      <w:pPr>
        <w:pStyle w:val="FirstParagraph"/>
      </w:pPr>
      <w:r>
        <w:rPr>
          <w:bCs/>
          <w:b/>
        </w:rPr>
        <w:t xml:space="preserve">Dear Hiring Manager,</w:t>
      </w:r>
    </w:p>
    <w:p>
      <w:pPr>
        <w:pStyle w:val="BodyText"/>
      </w:pPr>
      <w:r>
        <w:t xml:space="preserve">I am writing to express my enthusiastic interest in the Curriculum Developer position at your esteemed organization, based in Nigeria Abuja. As a dedicated professional with extensive experience in educational program design and curriculum development, I am eager to contribute my expertise to advance the quality of education in Nigeria. My background aligns seamlessly with the goals of this role, particularly as it relates to fostering innovation, equity, and relevance in curricula tailored to the unique needs of learners across Nigeria, including Abuja’s dynamic educational landscape.</w:t>
      </w:r>
    </w:p>
    <w:p>
      <w:pPr>
        <w:pStyle w:val="BodyText"/>
      </w:pPr>
      <w:r>
        <w:t xml:space="preserve">With over [X years] of experience in curriculum development, I have consistently demonstrated a commitment to creating impactful educational frameworks that align with national standards while addressing local challenges. My work as a Curriculum Developer has involved designing, reviewing, and implementing curricula for diverse learners, from early childhood education to adult literacy programs. This experience has equipped me with the skills to analyze educational needs, collaborate with stakeholders, and ensure that curricula are both pedagogically sound and culturally responsive.</w:t>
      </w:r>
    </w:p>
    <w:p>
      <w:pPr>
        <w:pStyle w:val="BodyText"/>
      </w:pPr>
      <w:r>
        <w:t xml:space="preserve">What excites me most about the opportunity in Nigeria Abuja is the chance to contribute to an educational system that is both resilient and forward-thinking. As a hub of political, economic, and cultural activity, Abuja plays a pivotal role in shaping Nigeria’s future. The need for innovative curricula that prepare students for global competitiveness while preserving local heritage is more critical than ever. I am particularly drawn to this role because of its potential to influence policy and practice on a national scale, ensuring that learners in Abuja and beyond are equipped with the knowledge, skills, and values required for success in an evolving world.</w:t>
      </w:r>
    </w:p>
    <w:p>
      <w:pPr>
        <w:pStyle w:val="BodyText"/>
      </w:pPr>
      <w:r>
        <w:t xml:space="preserve">My approach to curriculum development is rooted in collaboration, inclusivity, and evidence-based practices. I have worked closely with educators, policymakers, and community leaders to design curricula that reflect the diverse needs of learners. For example, in my previous role at [Previous Organization], I led a team to develop a competency-based curriculum for vocational training programs that significantly improved student outcomes and employment rates. This project required me to conduct extensive research on industry trends, engage with stakeholders for feedback, and integrate technology to enhance accessibility. The result was a curriculum that not only met national standards but also addressed the specific needs of learners in Nigeria’s urban and rural areas.</w:t>
      </w:r>
    </w:p>
    <w:p>
      <w:pPr>
        <w:pStyle w:val="BodyText"/>
      </w:pPr>
      <w:r>
        <w:t xml:space="preserve">In addition to my technical skills, I bring a strong understanding of the Nigerian educational context. I am deeply familiar with the challenges faced by schools and institutions in Abuja, such as resource limitations, disparities in access to quality education, and the need for culturally relevant content. My work has always prioritized equity, ensuring that curricula are accessible to learners from all backgrounds. For instance, I have designed multilingual materials to support students who speak indigenous languages alongside English or French, recognizing the importance of preserving linguistic diversity while promoting national cohesion.</w:t>
      </w:r>
    </w:p>
    <w:p>
      <w:pPr>
        <w:pStyle w:val="BodyText"/>
      </w:pPr>
      <w:r>
        <w:t xml:space="preserve">What sets me apart as a Curriculum Developer is my ability to blend creativity with analytical rigor. I am proficient in using digital tools and platforms to design interactive and engaging learning experiences. Whether it’s developing e-learning modules, creating assessment frameworks, or integrating STEM (Science, Technology, Engineering, and Mathematics) into traditional subjects, I strive to make education both accessible and inspiring. My work in Nigeria has also involved training teachers on how to implement new curricula effectively, ensuring that they feel confident and supported in their roles.</w:t>
      </w:r>
    </w:p>
    <w:p>
      <w:pPr>
        <w:pStyle w:val="BodyText"/>
      </w:pPr>
      <w:r>
        <w:t xml:space="preserve">Furthermore, I am passionate about continuous improvement. I regularly evaluate the effectiveness of curricula through data analysis, feedback from educators, and student performance metrics. This iterative process ensures that programs remain relevant and responsive to changing needs. In Abuja, where education is a key driver of economic growth and social development, this focus on evaluation and adaptation is essential for long-term success.</w:t>
      </w:r>
    </w:p>
    <w:p>
      <w:pPr>
        <w:pStyle w:val="BodyText"/>
      </w:pPr>
      <w:r>
        <w:t xml:space="preserve">I am particularly interested in contributing to initiatives that align with Nigeria’s National Education Policy and Sustainable Development Goals (SDGs), especially those related to quality education (SDG 4). My goal is to support the creation of curricula that not only meet academic standards but also nurture critical thinking, creativity, and social responsibility. In Abuja, where the pace of change is rapid, I believe that a forward-thinking curriculum can empower students to become agents of positive transformation in their communities.</w:t>
      </w:r>
    </w:p>
    <w:p>
      <w:pPr>
        <w:pStyle w:val="BodyText"/>
      </w:pPr>
      <w:r>
        <w:t xml:space="preserve">I am confident that my skills, experience, and passion for education make me an ideal candidate for this position. I am eager to bring my expertise in curriculum development to your organization and collaborate with your team to create meaningful learning opportunities for students across Nigeria. Thank you for considering my application. I would welcome the opportunity to discuss how my background and vision align with the goals of your institution.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2026-07-22T15:34:53Z</dcterms:created>
  <dcterms:modified xsi:type="dcterms:W3CDTF">2026-07-22T15:34:53Z</dcterms:modified>
</cp:coreProperties>
</file>

<file path=docProps/custom.xml><?xml version="1.0" encoding="utf-8"?>
<Properties xmlns="http://schemas.openxmlformats.org/officeDocument/2006/custom-properties" xmlns:vt="http://schemas.openxmlformats.org/officeDocument/2006/docPropsVTypes"/>
</file>