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Curriculum Developer position at [Organization Name] in Pakistan Islamabad. As an education professional with a passion for shaping effective and culturally relevant learning experiences, I am eager to contribute my expertise in curriculum design, pedagogical innovation, and educational research to support the academic mission of your institution. This opportunity aligns perfectly with my career goals of advancing quality education in Pakistan Islamabad, where the demand for dynamic curricula that address local needs and global standards is more critical than ever.</w:t>
      </w:r>
    </w:p>
    <w:bookmarkStart w:id="20" w:name="about-my-experience"/>
    <w:p>
      <w:pPr>
        <w:pStyle w:val="Heading2"/>
      </w:pPr>
      <w:r>
        <w:t xml:space="preserve">About My Experience</w:t>
      </w:r>
    </w:p>
    <w:p>
      <w:pPr>
        <w:pStyle w:val="FirstParagraph"/>
      </w:pPr>
      <w:r>
        <w:t xml:space="preserve">With over [X years] of experience in curriculum development, I have dedicated my career to creating educational frameworks that empower students, support teachers, and align with national and international educational objectives. In my previous role as a Curriculum Developer at [Previous Organization], I led the design of interdisciplinary programs that integrated technology, critical thinking, and real-world problem-solving skills. My work has been instrumental in enhancing student engagement and academic outcomes across diverse educational settings.</w:t>
      </w:r>
    </w:p>
    <w:p>
      <w:pPr>
        <w:pStyle w:val="BodyText"/>
      </w:pPr>
      <w:r>
        <w:t xml:space="preserve">What sets me apart is my ability to bridge theory and practice. I have collaborated with educators, administrators, and subject matter experts to develop curricula that are not only academically rigorous but also culturally responsive. For instance, while working on a project for [Specific Institution or Program], I designed a curriculum that incorporated local history and environmental issues relevant to Pakistan Islamabad, fostering a deeper connection between students and their community. This approach not only improved student performance but also reinforced the importance of contextual learning.</w:t>
      </w:r>
    </w:p>
    <w:bookmarkEnd w:id="20"/>
    <w:bookmarkStart w:id="21" w:name="why-pakistan-islamabad"/>
    <w:p>
      <w:pPr>
        <w:pStyle w:val="Heading2"/>
      </w:pPr>
      <w:r>
        <w:t xml:space="preserve">Why Pakistan Islamabad?</w:t>
      </w:r>
    </w:p>
    <w:p>
      <w:pPr>
        <w:pStyle w:val="FirstParagraph"/>
      </w:pPr>
      <w:r>
        <w:t xml:space="preserve">Pakistan Islamabad is a hub of educational innovation, with institutions that are committed to preparing students for a rapidly evolving global landscape. The city's unique blend of traditional values and modern aspirations creates an ideal environment for curriculum developers who can balance cultural relevance with forward-thinking pedagogy. I am particularly inspired by the initiatives undertaken by organizations like [Specific Educational Institution or Initiative in Islamabad], which prioritize holistic development and inclusive education.</w:t>
      </w:r>
    </w:p>
    <w:p>
      <w:pPr>
        <w:pStyle w:val="BodyText"/>
      </w:pPr>
      <w:r>
        <w:t xml:space="preserve">My experience working with diverse communities in Pakistan has equipped me to understand the nuanced challenges and opportunities present in this region. Whether it is addressing disparities in access to quality education or integrating digital tools into under-resourced schools, I am driven by a commitment to equity and excellence. In Islamabad, where the demand for skilled educators and innovative curricula is growing, I am confident that my expertise can make a meaningful impact.</w:t>
      </w:r>
    </w:p>
    <w:bookmarkEnd w:id="21"/>
    <w:bookmarkStart w:id="22" w:name="key-skills-and-achievements"/>
    <w:p>
      <w:pPr>
        <w:pStyle w:val="Heading2"/>
      </w:pPr>
      <w:r>
        <w:t xml:space="preserve">Key Skills and Achievements</w:t>
      </w:r>
    </w:p>
    <w:p>
      <w:pPr>
        <w:pStyle w:val="FirstParagraph"/>
      </w:pPr>
      <w:r>
        <w:t xml:space="preserve">As a Curriculum Developer, I bring a unique combination of technical expertise, creativity, and adaptability. My skills include:</w:t>
      </w:r>
    </w:p>
    <w:p>
      <w:pPr>
        <w:numPr>
          <w:ilvl w:val="0"/>
          <w:numId w:val="1001"/>
        </w:numPr>
        <w:pStyle w:val="Compact"/>
      </w:pPr>
      <w:r>
        <w:rPr>
          <w:bCs/>
          <w:b/>
        </w:rPr>
        <w:t xml:space="preserve">Curriculum Design:</w:t>
      </w:r>
      <w:r>
        <w:t xml:space="preserve"> </w:t>
      </w:r>
      <w:r>
        <w:t xml:space="preserve">Developing standards-aligned curricula for K-12 and higher education, with a focus on STEM, literacy, and life skills.</w:t>
      </w:r>
    </w:p>
    <w:p>
      <w:pPr>
        <w:numPr>
          <w:ilvl w:val="0"/>
          <w:numId w:val="1001"/>
        </w:numPr>
        <w:pStyle w:val="Compact"/>
      </w:pPr>
      <w:r>
        <w:rPr>
          <w:bCs/>
          <w:b/>
        </w:rPr>
        <w:t xml:space="preserve">Educational Research:</w:t>
      </w:r>
      <w:r>
        <w:t xml:space="preserve"> </w:t>
      </w:r>
      <w:r>
        <w:t xml:space="preserve">Conducting needs assessments, analyzing data, and synthesizing findings to inform curriculum revisions.</w:t>
      </w:r>
    </w:p>
    <w:p>
      <w:pPr>
        <w:numPr>
          <w:ilvl w:val="0"/>
          <w:numId w:val="1001"/>
        </w:numPr>
        <w:pStyle w:val="Compact"/>
      </w:pPr>
      <w:r>
        <w:rPr>
          <w:bCs/>
          <w:b/>
        </w:rPr>
        <w:t xml:space="preserve">Stakeholder Collaboration:</w:t>
      </w:r>
      <w:r>
        <w:t xml:space="preserve"> </w:t>
      </w:r>
      <w:r>
        <w:t xml:space="preserve">Partnering with teachers, parents, and policymakers to ensure curricula meet the needs of all learners.</w:t>
      </w:r>
    </w:p>
    <w:p>
      <w:pPr>
        <w:numPr>
          <w:ilvl w:val="0"/>
          <w:numId w:val="1001"/>
        </w:numPr>
        <w:pStyle w:val="Compact"/>
      </w:pPr>
      <w:r>
        <w:rPr>
          <w:bCs/>
          <w:b/>
        </w:rPr>
        <w:t xml:space="preserve">Technology Integration:</w:t>
      </w:r>
      <w:r>
        <w:t xml:space="preserve"> </w:t>
      </w:r>
      <w:r>
        <w:t xml:space="preserve">Incorporating digital tools and online platforms to enhance learning experiences, particularly in remote or resource-constrained settings.</w:t>
      </w:r>
    </w:p>
    <w:p>
      <w:pPr>
        <w:numPr>
          <w:ilvl w:val="0"/>
          <w:numId w:val="1001"/>
        </w:numPr>
        <w:pStyle w:val="Compact"/>
      </w:pPr>
      <w:r>
        <w:rPr>
          <w:bCs/>
          <w:b/>
        </w:rPr>
        <w:t xml:space="preserve">Cultural Sensitivity:</w:t>
      </w:r>
      <w:r>
        <w:t xml:space="preserve"> </w:t>
      </w:r>
      <w:r>
        <w:t xml:space="preserve">Designing materials that reflect the values, languages, and traditions of Pakistan Islamabad’s diverse population.</w:t>
      </w:r>
    </w:p>
    <w:p>
      <w:pPr>
        <w:pStyle w:val="FirstParagraph"/>
      </w:pPr>
      <w:r>
        <w:t xml:space="preserve">One of my most notable achievements was leading a team to redesign a secondary school curriculum in collaboration with the [Specific Ministry or Educational Body]. This project resulted in a 25% increase in student performance metrics and was recognized as a model for other regions. I also developed an online professional development program for teachers, which has been adopted by over [X number] of educators across Pakistan.</w:t>
      </w:r>
    </w:p>
    <w:bookmarkEnd w:id="22"/>
    <w:bookmarkStart w:id="23" w:name="why-i-am-a-strong-fit"/>
    <w:p>
      <w:pPr>
        <w:pStyle w:val="Heading2"/>
      </w:pPr>
      <w:r>
        <w:t xml:space="preserve">Why I Am a Strong Fit</w:t>
      </w:r>
    </w:p>
    <w:p>
      <w:pPr>
        <w:pStyle w:val="FirstParagraph"/>
      </w:pPr>
      <w:r>
        <w:t xml:space="preserve">Your organization’s focus on [specific mission or values of the organization] resonates deeply with my own philosophy of education. I am particularly drawn to your commitment to [specific initiative or goal, e.g., "innovative teaching methods" or "inclusive education"]. As a Curriculum Developer, I am passionate about creating learning environments where every student can thrive, and I believe my background in [specific area, e.g., "student-centered pedagogy" or "assessment design"] makes me an ideal candidate for this role.</w:t>
      </w:r>
    </w:p>
    <w:p>
      <w:pPr>
        <w:pStyle w:val="BodyText"/>
      </w:pPr>
      <w:r>
        <w:t xml:space="preserve">In Pakistan Islamabad, the educational landscape is evolving rapidly, and there is a pressing need for curricula that prepare students to navigate global challenges while staying rooted in their cultural identity. My ability to merge local context with global best practices positions me to contribute effectively to your team. I am also eager to collaborate with educators in Islamabad to co-develop resources that address emerging needs, such as digital literacy, climate education, and mental health awareness.</w:t>
      </w:r>
    </w:p>
    <w:bookmarkEnd w:id="23"/>
    <w:bookmarkStart w:id="24" w:name="closing"/>
    <w:p>
      <w:pPr>
        <w:pStyle w:val="Heading2"/>
      </w:pPr>
      <w:r>
        <w:t xml:space="preserve">Closing</w:t>
      </w:r>
    </w:p>
    <w:p>
      <w:pPr>
        <w:pStyle w:val="FirstParagraph"/>
      </w:pPr>
      <w:r>
        <w:t xml:space="preserve">I would be honored to bring my expertise in curriculum development to [Organization Name] and contribute to the ongoing mission of advancing education in Pakistan Islamabad. I am confident that my skills, experience, and dedication align with the goals of your institution.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2026-07-21T07:38:47Z</dcterms:created>
  <dcterms:modified xsi:type="dcterms:W3CDTF">2026-07-21T07:38:47Z</dcterms:modified>
</cp:coreProperties>
</file>

<file path=docProps/custom.xml><?xml version="1.0" encoding="utf-8"?>
<Properties xmlns="http://schemas.openxmlformats.org/officeDocument/2006/custom-properties" xmlns:vt="http://schemas.openxmlformats.org/officeDocument/2006/docPropsVTypes"/>
</file>