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5" w:name="X1a550f96562eb0e286273455e75e7f40f8ac103"/>
    <w:p>
      <w:pPr>
        <w:pStyle w:val="Heading1"/>
      </w:pPr>
      <w:r>
        <w:t xml:space="preserve">Cover Letter for Curriculum Developer Position in the United Kingdom Manchester</w:t>
      </w:r>
    </w:p>
    <w:p>
      <w:pPr>
        <w:pStyle w:val="FirstParagraph"/>
      </w:pPr>
      <w:r>
        <w:t xml:space="preserve">Dear [Hiring Manager's Name],</w:t>
      </w:r>
    </w:p>
    <w:p>
      <w:pPr>
        <w:pStyle w:val="BodyText"/>
      </w:pPr>
      <w:r>
        <w:t xml:space="preserve">I am writing to express my enthusiastic interest in the Curriculum Developer position at [Institution Name] in the United Kingdom Manchester. As a dedicated education professional with a passion for shaping impactful learning experiences, I am eager to contribute my expertise in curriculum design, pedagogical innovation, and educational technology to support the academic excellence of students across Manchester. This opportunity aligns perfectly with my career goals and my commitment to advancing education through thoughtful, inclusive, and forward-thinking curricula.</w:t>
      </w:r>
    </w:p>
    <w:p>
      <w:pPr>
        <w:pStyle w:val="BodyText"/>
      </w:pPr>
      <w:r>
        <w:t xml:space="preserve">Throughout my career as a Curriculum Developer, I have focused on creating dynamic educational frameworks that not only meet national standards but also foster critical thinking, creativity, and real-world application. My work in the United Kingdom Manchester has been deeply influenced by the region’s rich cultural diversity and its commitment to equitable education. I understand that curriculum development is not just about content delivery; it is about empowering learners to navigate an ever-evolving world. In Manchester, where education plays a pivotal role in driving social and economic progress, I am motivated to design curricula that reflect this mission.</w:t>
      </w:r>
    </w:p>
    <w:bookmarkStart w:id="20" w:name="Xd3b850f3bdcc30cd55f28c202518756401fe2ff"/>
    <w:p>
      <w:pPr>
        <w:pStyle w:val="Heading2"/>
      </w:pPr>
      <w:r>
        <w:t xml:space="preserve">Why Manchester? A Hub for Educational Innovation</w:t>
      </w:r>
    </w:p>
    <w:p>
      <w:pPr>
        <w:pStyle w:val="FirstParagraph"/>
      </w:pPr>
      <w:r>
        <w:t xml:space="preserve">The United Kingdom Manchester has long been recognized as a center for educational innovation. With its vibrant academic institutions, such as the University of Manchester and the city’s numerous schools, there is a unique opportunity to create curricula that bridge theory and practice. My experience working with local educators, policymakers, and community leaders has shown me how curriculum development can serve as a catalyst for transformational change. Whether it’s integrating technology into classroom instruction or addressing gaps in STEM education, I am committed to designing programs that meet the needs of diverse learners.</w:t>
      </w:r>
    </w:p>
    <w:p>
      <w:pPr>
        <w:pStyle w:val="BodyText"/>
      </w:pPr>
      <w:r>
        <w:t xml:space="preserve">In Manchester, where the demand for skilled educators is growing, I have collaborated on projects that prioritize inclusivity and accessibility. For example, I recently developed a cross-curricular program focused on sustainability and civic engagement for secondary schools in Greater Manchester. This initiative not only aligned with the UK’s national curriculum goals but also encouraged students to explore real-world issues such as climate change and community resilience. The success of this project reinforced my belief that effective curriculum development requires a deep understanding of both local contexts and global challenges.</w:t>
      </w:r>
    </w:p>
    <w:bookmarkEnd w:id="20"/>
    <w:bookmarkStart w:id="21" w:name="my-expertise-in-curriculum-development"/>
    <w:p>
      <w:pPr>
        <w:pStyle w:val="Heading2"/>
      </w:pPr>
      <w:r>
        <w:t xml:space="preserve">My Expertise in Curriculum Development</w:t>
      </w:r>
    </w:p>
    <w:p>
      <w:pPr>
        <w:pStyle w:val="FirstParagraph"/>
      </w:pPr>
      <w:r>
        <w:t xml:space="preserve">As a Curriculum Developer, I bring a strong foundation in educational theory, instructional design, and assessment strategies. My work spans multiple disciplines, including science, humanities, and digital literacy. I specialize in creating learner-centered curricula that incorporate evidence-based practices such as differentiated instruction, project-based learning, and formative assessment. In the United Kingdom Manchester context, I have also focused on aligning curricula with the Department for Education’s (DfE) standards while ensuring they reflect the cultural and social realities of students in this region.</w:t>
      </w:r>
    </w:p>
    <w:p>
      <w:pPr>
        <w:pStyle w:val="BodyText"/>
      </w:pPr>
      <w:r>
        <w:t xml:space="preserve">One of my key strengths is my ability to collaborate with stakeholders to co-design curricula that address specific educational goals. For instance, I worked alongside a team of teachers at a Manchester-based secondary school to revamp their science curriculum, integrating hands-on experiments and partnerships with local industries. This approach not only improved student engagement but also enhanced their understanding of science’s relevance in everyday life. Similarly, I have developed training modules for educators on using technology to enhance teaching practices, which has been particularly valuable in the post-pandemic educational landscape.</w:t>
      </w:r>
    </w:p>
    <w:bookmarkEnd w:id="21"/>
    <w:bookmarkStart w:id="22" w:name="X7f7c23554f5c4bd1dc5a1a89c647fa7639805f4"/>
    <w:p>
      <w:pPr>
        <w:pStyle w:val="Heading2"/>
      </w:pPr>
      <w:r>
        <w:t xml:space="preserve">Aligning with Manchester’s Educational Vision</w:t>
      </w:r>
    </w:p>
    <w:p>
      <w:pPr>
        <w:pStyle w:val="FirstParagraph"/>
      </w:pPr>
      <w:r>
        <w:t xml:space="preserve">The United Kingdom Manchester has set ambitious goals to improve educational outcomes and promote lifelong learning. As a Curriculum Developer, I am eager to contribute to these efforts by designing curricula that prepare students for the challenges of the 21st century. My focus on interdisciplinary learning, digital literacy, and social-emotional development aligns with Manchester’s vision of fostering well-rounded, adaptable learners.</w:t>
      </w:r>
    </w:p>
    <w:p>
      <w:pPr>
        <w:pStyle w:val="BodyText"/>
      </w:pPr>
      <w:r>
        <w:t xml:space="preserve">I am also passionate about addressing educational inequities through curriculum design. In Manchester, where socio-economic disparities can impact access to quality education, I have worked to create resources that support underrepresented students. For example, I developed a literacy program targeting young learners from low-income backgrounds, which utilized culturally relevant texts and community partnerships to improve reading outcomes. This experience has deepened my commitment to ensuring that all students have the tools they need to succeed.</w:t>
      </w:r>
    </w:p>
    <w:bookmarkEnd w:id="22"/>
    <w:bookmarkStart w:id="23" w:name="why-i-am-the-right-candidate"/>
    <w:p>
      <w:pPr>
        <w:pStyle w:val="Heading2"/>
      </w:pPr>
      <w:r>
        <w:t xml:space="preserve">Why I Am the Right Candidate</w:t>
      </w:r>
    </w:p>
    <w:p>
      <w:pPr>
        <w:pStyle w:val="FirstParagraph"/>
      </w:pPr>
      <w:r>
        <w:t xml:space="preserve">What sets me apart as a Curriculum Developer is my ability to balance creativity with rigor. I am not only skilled in developing curricula that meet academic standards but also in making learning engaging and meaningful. My work in Manchester has been guided by a philosophy of continuous improvement, where feedback from educators and students informs iterative design processes. I am comfortable working independently as well as part of a team, and I thrive in collaborative environments where ideas are shared openly.</w:t>
      </w:r>
    </w:p>
    <w:p>
      <w:pPr>
        <w:pStyle w:val="BodyText"/>
      </w:pPr>
      <w:r>
        <w:t xml:space="preserve">In addition to my technical expertise, I bring a strong understanding of the United Kingdom’s educational landscape. I am familiar with key policies such as the National Curriculum, Ofsted requirements, and the emphasis on assessment for learning. My experience working within Manchester’s unique educational ecosystem has given me insights into the challenges and opportunities faced by schools in this region. This local knowledge allows me to create curricula that are both relevant and responsive to the needs of students and educators.</w:t>
      </w:r>
    </w:p>
    <w:bookmarkEnd w:id="23"/>
    <w:bookmarkStart w:id="24" w:name="conclusion"/>
    <w:p>
      <w:pPr>
        <w:pStyle w:val="Heading2"/>
      </w:pPr>
      <w:r>
        <w:t xml:space="preserve">Conclusion</w:t>
      </w:r>
    </w:p>
    <w:p>
      <w:pPr>
        <w:pStyle w:val="FirstParagraph"/>
      </w:pPr>
      <w:r>
        <w:t xml:space="preserve">In conclusion, I am excited about the opportunity to contribute my skills as a Curriculum Developer to [Institution Name] in the United Kingdom Manchester. I am confident that my background in curriculum design, passion for education, and commitment to equity will make me a valuable asset to your team. I would welcome the chance to discuss how my experience and vision align with your institution’s goals. Thank you for considering my application, and I look forward to the possibility of contributing to the continued success of education in Manchester.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dc:language>en</dc:language>
  <cp:keywords/>
  <dcterms:created xsi:type="dcterms:W3CDTF">2026-07-21T04:52:25Z</dcterms:created>
  <dcterms:modified xsi:type="dcterms:W3CDTF">2026-07-21T04:52:25Z</dcterms:modified>
</cp:coreProperties>
</file>

<file path=docProps/custom.xml><?xml version="1.0" encoding="utf-8"?>
<Properties xmlns="http://schemas.openxmlformats.org/officeDocument/2006/custom-properties" xmlns:vt="http://schemas.openxmlformats.org/officeDocument/2006/docPropsVTypes"/>
</file>