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4" w:name="X5a2919f21f16414e6f87897487b9698e4d74afa"/>
    <w:p>
      <w:pPr>
        <w:pStyle w:val="Heading1"/>
      </w:pPr>
      <w:r>
        <w:t xml:space="preserve">Cover Letter for Curriculum Developer Position</w:t>
      </w:r>
    </w:p>
    <w:p>
      <w:pPr>
        <w:pStyle w:val="FirstParagraph"/>
      </w:pPr>
      <w:r>
        <w:rPr>
          <w:bCs/>
          <w:b/>
        </w:rPr>
        <w:t xml:space="preserve">Dear Hiring Manager,</w:t>
      </w:r>
    </w:p>
    <w:p>
      <w:pPr>
        <w:pStyle w:val="BodyText"/>
      </w:pPr>
      <w:r>
        <w:t xml:space="preserve">I am writing to express my sincere interest in the Curriculum Developer position at [Organization Name] in the United States Houston. As an experienced educational professional with a passion for shaping impactful learning experiences, I am eager to contribute my expertise to advance the mission of your institution. The opportunity to work within Houston’s dynamic educational landscape, which is pivotal in the United States, excites me as I believe my background aligns seamlessly with the goals of fostering innovation and excellence in curriculum design.</w:t>
      </w:r>
    </w:p>
    <w:p>
      <w:pPr>
        <w:pStyle w:val="BodyText"/>
      </w:pPr>
      <w:r>
        <w:t xml:space="preserve">With over [X years] of experience in curriculum development, I have dedicated my career to creating educational frameworks that empower students, engage educators, and meet evolving academic standards. My work has spanned diverse settings, from K-12 institutions to higher education and corporate training programs. This broad experience has equipped me with a unique ability to design curricula that are not only pedagogically sound but also culturally responsive and technologically integrated—key priorities in today’s educational environment, particularly in a city like Houston, where diversity and innovation intersect.</w:t>
      </w:r>
    </w:p>
    <w:bookmarkStart w:id="20" w:name="a-passion-for-educational-innovation"/>
    <w:p>
      <w:pPr>
        <w:pStyle w:val="Heading2"/>
      </w:pPr>
      <w:r>
        <w:t xml:space="preserve">A Passion for Educational Innovation</w:t>
      </w:r>
    </w:p>
    <w:p>
      <w:pPr>
        <w:pStyle w:val="FirstParagraph"/>
      </w:pPr>
      <w:r>
        <w:t xml:space="preserve">As a Curriculum Developer, I understand the critical role that well-structured curricula play in student success. My approach is rooted in collaboration, creativity, and a deep understanding of learner needs. For instance, while working as a Senior Curriculum Designer at [Previous Organization], I led the development of a STEM-focused curriculum for middle school students that incorporated project-based learning and real-world problem-solving. This initiative resulted in a 25% increase in student engagement scores and was later adopted by multiple districts across the United States. Such achievements underscore my commitment to designing curricula that are both rigorous and relevant.</w:t>
      </w:r>
    </w:p>
    <w:p>
      <w:pPr>
        <w:pStyle w:val="BodyText"/>
      </w:pPr>
      <w:r>
        <w:t xml:space="preserve">In Houston, where the educational ecosystem is rapidly evolving to meet the demands of a globalized world, I am particularly drawn to the opportunity to contribute to programs that emphasize critical thinking, digital literacy, and interdisciplinary learning. The city’s diverse population and growing emphasis on STEM education make it an ideal location for innovative curriculum development. My goal is to create resources that not only align with state standards but also inspire curiosity and lifelong learning among students from all backgrounds.</w:t>
      </w:r>
    </w:p>
    <w:bookmarkEnd w:id="20"/>
    <w:bookmarkStart w:id="21" w:name="collaboration-and-leadership"/>
    <w:p>
      <w:pPr>
        <w:pStyle w:val="Heading2"/>
      </w:pPr>
      <w:r>
        <w:t xml:space="preserve">Collaboration and Leadership</w:t>
      </w:r>
    </w:p>
    <w:p>
      <w:pPr>
        <w:pStyle w:val="FirstParagraph"/>
      </w:pPr>
      <w:r>
        <w:t xml:space="preserve">One of my core strengths as a Curriculum Developer is my ability to collaborate effectively with educators, administrators, and stakeholders. I believe that the most successful curricula are developed through partnerships that value input from those directly involved in the classroom. During my tenure at [Previous Organization], I facilitated workshops for teachers to co-design lesson plans, ensuring that their insights and challenges informed the final product. This collaborative approach not only enhanced the quality of our materials but also fostered a sense of ownership among educators, leading to higher adoption rates and improved outcomes.</w:t>
      </w:r>
    </w:p>
    <w:p>
      <w:pPr>
        <w:pStyle w:val="BodyText"/>
      </w:pPr>
      <w:r>
        <w:t xml:space="preserve">Additionally, I have extensive experience in aligning curricula with national and state standards, such as the Common Core State Standards and Next Generation Science Standards. My ability to translate these guidelines into practical, adaptable resources has been instrumental in supporting educators across the United States. For example, I developed a series of professional development modules that helped teachers integrate literacy strategies into science instruction, resulting in measurable improvements in student performance on standardized assessments.</w:t>
      </w:r>
    </w:p>
    <w:bookmarkEnd w:id="21"/>
    <w:bookmarkStart w:id="22" w:name="technology-and-inclusive-design"/>
    <w:p>
      <w:pPr>
        <w:pStyle w:val="Heading2"/>
      </w:pPr>
      <w:r>
        <w:t xml:space="preserve">Technology and Inclusive Design</w:t>
      </w:r>
    </w:p>
    <w:p>
      <w:pPr>
        <w:pStyle w:val="FirstParagraph"/>
      </w:pPr>
      <w:r>
        <w:t xml:space="preserve">In today’s digital age, technology plays a vital role in curriculum development. I have a proven track record of integrating tools like Learning Management Systems (LMS), interactive platforms, and multimedia resources to enhance student engagement. At [Previous Organization], I designed an online course that combined video tutorials, gamified assessments, and collaborative discussion forums, which was praised for its accessibility and effectiveness in remote learning environments. This experience has prepared me to support Houston’s educational institutions as they navigate the challenges and opportunities of blended learning models.</w:t>
      </w:r>
    </w:p>
    <w:p>
      <w:pPr>
        <w:pStyle w:val="BodyText"/>
      </w:pPr>
      <w:r>
        <w:t xml:space="preserve">Equally important is my commitment to inclusive design. I recognize that every student learns differently, and I strive to create curricula that accommodate diverse needs, including those of English language learners, students with disabilities, and culturally marginalized groups. By incorporating Universal Design for Learning (UDL) principles, I ensure that all learners have equitable access to high-quality education. This philosophy aligns with the values of many schools in Houston, where educators are increasingly focused on equity and inclusion.</w:t>
      </w:r>
    </w:p>
    <w:bookmarkEnd w:id="22"/>
    <w:bookmarkStart w:id="23" w:name="why-houston-why-now"/>
    <w:p>
      <w:pPr>
        <w:pStyle w:val="Heading2"/>
      </w:pPr>
      <w:r>
        <w:t xml:space="preserve">Why Houston? Why Now?</w:t>
      </w:r>
    </w:p>
    <w:p>
      <w:pPr>
        <w:pStyle w:val="FirstParagraph"/>
      </w:pPr>
      <w:r>
        <w:t xml:space="preserve">The United States Houston offers a unique opportunity to contribute to an educational community that is both vibrant and forward-thinking. As one of the fastest-growing cities in the nation, Houston’s schools face exciting challenges and opportunities, from addressing achievement gaps to preparing students for careers in emerging industries. I am particularly inspired by initiatives like the Houston Independent School District’s focus on STEM education and its partnerships with local industries to create pathways for student success. I would be honored to support these efforts by developing curricula that empower educators and elevate student outcomes.</w:t>
      </w:r>
    </w:p>
    <w:p>
      <w:pPr>
        <w:pStyle w:val="BodyText"/>
      </w:pPr>
      <w:r>
        <w:t xml:space="preserve">Furthermore, Houston’s cultural richness provides a dynamic backdrop for curriculum development. The city’s diverse population offers a wealth of perspectives that can enrich educational content and foster global awareness. I am eager to collaborate with local communities to ensure that curricula reflect the realities and aspirations of students in this remarkable city.</w:t>
      </w:r>
    </w:p>
    <w:p>
      <w:pPr>
        <w:pStyle w:val="BodyText"/>
      </w:pPr>
      <w:r>
        <w:t xml:space="preserve">In conclusion, I am confident that my expertise as a Curriculum Developer, combined with my passion for education and commitment to innovation, makes me a strong candidate for this position. I would be thrilled to contribute my skills to [Organization Name] as we work together to shape the future of learning in the United States Houston. Thank you for considering my application. I look forward to the opportunity to discuss how I can support your mission.</w:t>
      </w:r>
    </w:p>
    <w:p>
      <w:pPr>
        <w:pStyle w:val="BodyText"/>
      </w:pPr>
      <w:r>
        <w:t xml:space="preserve">Sincerely,</w:t>
      </w:r>
      <w:r>
        <w:br/>
      </w:r>
      <w:r>
        <w:rPr>
          <w:bCs/>
          <w:b/>
        </w:rPr>
        <w:t xml:space="preserve">[Your Full Name]</w:t>
      </w:r>
      <w:r>
        <w:br/>
      </w:r>
      <w:r>
        <w:t xml:space="preserve">[Your Email Address] | [Your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2026-07-23T03:06:48Z</dcterms:created>
  <dcterms:modified xsi:type="dcterms:W3CDTF">2026-07-23T03:06:48Z</dcterms:modified>
</cp:coreProperties>
</file>

<file path=docProps/custom.xml><?xml version="1.0" encoding="utf-8"?>
<Properties xmlns="http://schemas.openxmlformats.org/officeDocument/2006/custom-properties" xmlns:vt="http://schemas.openxmlformats.org/officeDocument/2006/docPropsVTypes"/>
</file>