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8db0c36fd140a80e50a9cad5ae0338c7d948394"/>
    <w:p>
      <w:pPr>
        <w:pStyle w:val="Heading1"/>
      </w:pPr>
      <w:r>
        <w:t xml:space="preserve">Cover Letter for Curriculum Developer Position in Venezuela Caracas</w:t>
      </w:r>
    </w:p>
    <w:p>
      <w:pPr>
        <w:pStyle w:val="FirstParagraph"/>
      </w:pPr>
      <w:r>
        <w:t xml:space="preserve">Dear [Hiring Manager's Name],</w:t>
      </w:r>
    </w:p>
    <w:p>
      <w:pPr>
        <w:pStyle w:val="BodyText"/>
      </w:pPr>
      <w:r>
        <w:t xml:space="preserve">As a dedicated and experienced professional in the field of education, I am excited to apply for the Curriculum Developer position at [Institution Name] in Venezuela Caracas. With a profound commitment to shaping impactful educational experiences, my career has been centered on creating curricula that not only meet academic standards but also address the unique cultural, social, and economic contexts of diverse communities. This opportunity in Venezuela Caracas aligns perfectly with my goal to contribute to the development of education systems that empower learners and foster innovation.</w:t>
      </w:r>
    </w:p>
    <w:bookmarkStart w:id="20" w:name="Xba2d6026bd6271fa604f02a59c18c723c5531f1"/>
    <w:p>
      <w:pPr>
        <w:pStyle w:val="Heading2"/>
      </w:pPr>
      <w:r>
        <w:t xml:space="preserve">Why Curriculum Developer? A Passion for Educational Excellence</w:t>
      </w:r>
    </w:p>
    <w:p>
      <w:pPr>
        <w:pStyle w:val="FirstParagraph"/>
      </w:pPr>
      <w:r>
        <w:t xml:space="preserve">The role of a Curriculum Developer is not merely about designing lesson plans or structuring academic content—it is about envisioning how education can transform lives. Over the past [X years], I have immersed myself in this critical work, collaborating with educators, administrators, and stakeholders to build curricula that prioritize student engagement, critical thinking, and real-world relevance. My experience spans K-12 education, higher education programs, and professional development initiatives across various regions. However, the opportunity to work in Venezuela Caracas holds a special significance for me.</w:t>
      </w:r>
    </w:p>
    <w:p>
      <w:pPr>
        <w:pStyle w:val="BodyText"/>
      </w:pPr>
      <w:r>
        <w:t xml:space="preserve">Caracas is a city of immense cultural richness and educational potential. Yet, like many urban centers in Venezuela, it faces unique challenges in ensuring equitable access to quality education. As a Curriculum Developer, I am driven by the belief that well-designed curricula can bridge gaps, inspire creativity, and equip students with the skills needed to thrive in an ever-changing world. My background in developing culturally responsive and adaptable educational frameworks makes me uniquely suited to contribute to this mission.</w:t>
      </w:r>
    </w:p>
    <w:bookmarkEnd w:id="20"/>
    <w:bookmarkStart w:id="21" w:name="X67f4d7892572ad4e647482dcd79c6a4ce748773"/>
    <w:p>
      <w:pPr>
        <w:pStyle w:val="Heading2"/>
      </w:pPr>
      <w:r>
        <w:t xml:space="preserve">Experience and Expertise in Curriculum Development</w:t>
      </w:r>
    </w:p>
    <w:p>
      <w:pPr>
        <w:pStyle w:val="FirstParagraph"/>
      </w:pPr>
      <w:r>
        <w:t xml:space="preserve">My professional journey has been defined by a deep understanding of pedagogical theories, instructional design principles, and the practical application of these concepts in real-world settings. I have led projects such as [specific example: e.g., "designing a STEM curriculum for rural schools in South America"] and [another example: e.g., "revamping vocational training programs to align with industry standards"]. These experiences have honed my ability to analyze educational needs, collaborate with multidisciplinary teams, and deliver curricula that are both innovative and inclusive.</w:t>
      </w:r>
    </w:p>
    <w:p>
      <w:pPr>
        <w:pStyle w:val="BodyText"/>
      </w:pPr>
      <w:r>
        <w:t xml:space="preserve">A key aspect of my work as a Curriculum Developer has been the integration of technology into learning. In an era where digital tools are reshaping education, I have developed blended learning models that combine traditional teaching methods with interactive platforms. For instance, I designed a [specific example: e.g., "mobile-friendly language learning app"] that reached over [X number] students in underserved areas, demonstrating my ability to leverage technology to expand access to education. This skillset is particularly valuable for Venezuela Caracas, where digital infrastructure is growing but still requires targeted support.</w:t>
      </w:r>
    </w:p>
    <w:bookmarkEnd w:id="21"/>
    <w:bookmarkStart w:id="22" w:name="X4ddc7576d39ffb03cb9573bbdb2e4193b5128b1"/>
    <w:p>
      <w:pPr>
        <w:pStyle w:val="Heading2"/>
      </w:pPr>
      <w:r>
        <w:t xml:space="preserve">Understanding the Context of Venezuela Caracas</w:t>
      </w:r>
    </w:p>
    <w:p>
      <w:pPr>
        <w:pStyle w:val="FirstParagraph"/>
      </w:pPr>
      <w:r>
        <w:t xml:space="preserve">While I have worked in various regions, my interest in Venezuela Caracas stems from its dynamic educational landscape and the potential for meaningful impact. The city's vibrant academic institutions, such as [specific university or school if known], are at the forefront of innovation, but they also grapple with systemic challenges like resource limitations and evolving pedagogical demands. As a Curriculum Developer, I am eager to contribute to solutions that address these issues while preserving the cultural identity and values of the community.</w:t>
      </w:r>
    </w:p>
    <w:p>
      <w:pPr>
        <w:pStyle w:val="BodyText"/>
      </w:pPr>
      <w:r>
        <w:t xml:space="preserve">My approach to curriculum development is rooted in collaboration and cultural sensitivity. I believe that effective curricula must reflect the lived experiences of learners. In Venezuela Caracas, this means incorporating local history, language diversity, and socio-economic realities into educational content. For example, I have previously designed a [specific project: e.g., "social studies unit on the history of Latin American movements"] that emphasized critical analysis and civic engagement—skills that are vital for students in any region.</w:t>
      </w:r>
    </w:p>
    <w:bookmarkEnd w:id="22"/>
    <w:bookmarkStart w:id="23" w:name="Xd96a6055dc762b93caf59bf79deaf3e36de79c2"/>
    <w:p>
      <w:pPr>
        <w:pStyle w:val="Heading2"/>
      </w:pPr>
      <w:r>
        <w:t xml:space="preserve">Why Venezuela Caracas? A Commitment to Community and Growth</w:t>
      </w:r>
    </w:p>
    <w:p>
      <w:pPr>
        <w:pStyle w:val="FirstParagraph"/>
      </w:pPr>
      <w:r>
        <w:t xml:space="preserve">Choosing Venezuela Caracas as a focal point for my career is not just about professional opportunity—it is about contributing to a community that deserves access to high-quality education. The challenges faced by educators and students here are complex, but they also present an unparalleled chance to make a difference. I am particularly drawn to [Institution Name]’s mission of [specific mission or value if known], as it resonates with my own values of equity, innovation, and lifelong learning.</w:t>
      </w:r>
    </w:p>
    <w:p>
      <w:pPr>
        <w:pStyle w:val="BodyText"/>
      </w:pPr>
      <w:r>
        <w:t xml:space="preserve">Moreover, the cultural vibrancy of Caracas offers a unique backdrop for educational development. The city’s art scene, historical landmarks, and community initiatives provide rich resources that can be integrated into curricula to foster creativity and global awareness. I am confident that my ability to blend academic rigor with cultural relevance will enable me to create programs that resonate deeply with learners in this region.</w:t>
      </w:r>
    </w:p>
    <w:bookmarkEnd w:id="23"/>
    <w:bookmarkStart w:id="24" w:name="conclusion-a-call-for-collaboration"/>
    <w:p>
      <w:pPr>
        <w:pStyle w:val="Heading2"/>
      </w:pPr>
      <w:r>
        <w:t xml:space="preserve">Conclusion: A Call for Collaboration</w:t>
      </w:r>
    </w:p>
    <w:p>
      <w:pPr>
        <w:pStyle w:val="FirstParagraph"/>
      </w:pPr>
      <w:r>
        <w:t xml:space="preserve">In conclusion, I am enthusiastic about the possibility of joining [Institution Name] as a Curriculum Developer and contributing to the educational growth of Venezuela Caracas. My experience, expertise, and passion for equitable education position me to support your mission effectively. I would welcome the opportunity to discuss how my skills align with your goals and how I can help shape curricula that inspire students, empower educators, and drive positive change.</w:t>
      </w:r>
    </w:p>
    <w:p>
      <w:pPr>
        <w:pStyle w:val="BodyText"/>
      </w:pPr>
      <w:r>
        <w:t xml:space="preserve">Thank you for considering my application. I look forward to the possibility of contributing to [Institution Name]’s vision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Venezuela Caracas</dc:title>
  <dc:creator/>
  <dc:language>en</dc:language>
  <cp:keywords/>
  <dcterms:created xsi:type="dcterms:W3CDTF">2026-07-23T19:10:20Z</dcterms:created>
  <dcterms:modified xsi:type="dcterms:W3CDTF">2026-07-23T19:10:20Z</dcterms:modified>
</cp:coreProperties>
</file>

<file path=docProps/custom.xml><?xml version="1.0" encoding="utf-8"?>
<Properties xmlns="http://schemas.openxmlformats.org/officeDocument/2006/custom-properties" xmlns:vt="http://schemas.openxmlformats.org/officeDocument/2006/docPropsVTypes"/>
</file>